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2C" w:rsidRPr="0042632C" w:rsidRDefault="0042632C" w:rsidP="0042632C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fr-FR"/>
        </w:rPr>
      </w:pPr>
      <w:r w:rsidRPr="0042632C">
        <w:rPr>
          <w:rFonts w:eastAsia="Times New Roman" w:cstheme="minorHAnsi"/>
          <w:sz w:val="24"/>
          <w:szCs w:val="24"/>
          <w:lang w:eastAsia="fr-FR"/>
        </w:rPr>
        <w:fldChar w:fldCharType="begin"/>
      </w:r>
      <w:r w:rsidRPr="0042632C">
        <w:rPr>
          <w:rFonts w:eastAsia="Times New Roman" w:cstheme="minorHAnsi"/>
          <w:sz w:val="24"/>
          <w:szCs w:val="24"/>
          <w:lang w:eastAsia="fr-FR"/>
        </w:rPr>
        <w:instrText xml:space="preserve"> HYPERLINK "http://www.jeunesdesaintjean.org/wp-content/uploads/2017/03/Foire-aux-questions-Lituanie.pdf" \l "page=1" \o "Page 1" </w:instrText>
      </w:r>
      <w:r w:rsidRPr="0042632C">
        <w:rPr>
          <w:rFonts w:eastAsia="Times New Roman" w:cstheme="minorHAnsi"/>
          <w:sz w:val="24"/>
          <w:szCs w:val="24"/>
          <w:lang w:eastAsia="fr-FR"/>
        </w:rPr>
        <w:fldChar w:fldCharType="separate"/>
      </w:r>
    </w:p>
    <w:p w:rsidR="0042632C" w:rsidRPr="0042632C" w:rsidRDefault="0042632C" w:rsidP="0042632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2632C">
        <w:rPr>
          <w:rFonts w:eastAsia="Times New Roman" w:cstheme="minorHAnsi"/>
          <w:sz w:val="24"/>
          <w:szCs w:val="24"/>
          <w:lang w:eastAsia="fr-FR"/>
        </w:rPr>
        <w:fldChar w:fldCharType="end"/>
      </w:r>
    </w:p>
    <w:p w:rsidR="0042632C" w:rsidRPr="0042632C" w:rsidRDefault="0042632C" w:rsidP="0042632C">
      <w:pPr>
        <w:pStyle w:val="Titre"/>
        <w:jc w:val="center"/>
        <w:rPr>
          <w:rFonts w:asciiTheme="minorHAnsi" w:eastAsia="Times New Roman" w:hAnsiTheme="minorHAnsi" w:cstheme="minorHAnsi"/>
          <w:color w:val="1F497D" w:themeColor="text2"/>
          <w:lang w:eastAsia="fr-FR"/>
        </w:rPr>
      </w:pPr>
      <w:r w:rsidRPr="0042632C">
        <w:rPr>
          <w:rFonts w:asciiTheme="minorHAnsi" w:eastAsia="Times New Roman" w:hAnsiTheme="minorHAnsi" w:cstheme="minorHAnsi"/>
          <w:color w:val="1F497D" w:themeColor="text2"/>
          <w:lang w:eastAsia="fr-FR"/>
        </w:rPr>
        <w:t>Foire aux questions: Lituanie</w:t>
      </w:r>
    </w:p>
    <w:p w:rsidR="0042632C" w:rsidRPr="0042632C" w:rsidRDefault="0042632C" w:rsidP="0042632C">
      <w:pPr>
        <w:pStyle w:val="Titre"/>
        <w:jc w:val="center"/>
        <w:rPr>
          <w:rFonts w:asciiTheme="minorHAnsi" w:eastAsia="Times New Roman" w:hAnsiTheme="minorHAnsi" w:cstheme="minorHAnsi"/>
          <w:color w:val="1F497D" w:themeColor="text2"/>
          <w:sz w:val="32"/>
          <w:szCs w:val="32"/>
          <w:lang w:eastAsia="fr-FR"/>
        </w:rPr>
      </w:pPr>
      <w:r w:rsidRPr="0042632C">
        <w:rPr>
          <w:rFonts w:asciiTheme="minorHAnsi" w:eastAsia="Times New Roman" w:hAnsiTheme="minorHAnsi" w:cstheme="minorHAnsi"/>
          <w:color w:val="1F497D" w:themeColor="text2"/>
          <w:sz w:val="32"/>
          <w:szCs w:val="32"/>
          <w:lang w:eastAsia="fr-FR"/>
        </w:rPr>
        <w:t>Du 14 au 22 juillet 2017</w:t>
      </w:r>
    </w:p>
    <w:p w:rsidR="0042632C" w:rsidRPr="0042632C" w:rsidRDefault="0042632C" w:rsidP="0042632C">
      <w:pPr>
        <w:pStyle w:val="Sous-titre"/>
        <w:numPr>
          <w:ilvl w:val="0"/>
          <w:numId w:val="0"/>
        </w:numPr>
        <w:ind w:left="720"/>
        <w:rPr>
          <w:rFonts w:eastAsia="Times New Roman" w:cstheme="minorHAnsi"/>
          <w:color w:val="4F81BD" w:themeColor="accent1"/>
          <w:lang w:eastAsia="fr-FR"/>
        </w:rPr>
      </w:pPr>
    </w:p>
    <w:p w:rsidR="0042632C" w:rsidRPr="0042632C" w:rsidRDefault="0042632C" w:rsidP="0042632C">
      <w:pPr>
        <w:pStyle w:val="Sous-titre"/>
        <w:numPr>
          <w:ilvl w:val="0"/>
          <w:numId w:val="5"/>
        </w:numPr>
        <w:rPr>
          <w:rFonts w:eastAsia="Times New Roman" w:cstheme="minorHAnsi"/>
          <w:color w:val="4F81BD" w:themeColor="accent1"/>
          <w:lang w:eastAsia="fr-FR"/>
        </w:rPr>
      </w:pPr>
      <w:r w:rsidRPr="0042632C">
        <w:rPr>
          <w:rFonts w:eastAsia="Times New Roman" w:cstheme="minorHAnsi"/>
          <w:color w:val="4F81BD" w:themeColor="accent1"/>
          <w:sz w:val="24"/>
          <w:lang w:eastAsia="fr-FR"/>
        </w:rPr>
        <w:t>Que comprend le prix du voyage ?</w:t>
      </w:r>
    </w:p>
    <w:p w:rsidR="0042632C" w:rsidRPr="0042632C" w:rsidRDefault="0042632C" w:rsidP="00E10B39">
      <w:pPr>
        <w:spacing w:after="0" w:line="240" w:lineRule="auto"/>
        <w:jc w:val="both"/>
        <w:rPr>
          <w:rFonts w:eastAsia="Times New Roman" w:cstheme="minorHAnsi"/>
          <w:szCs w:val="27"/>
          <w:lang w:eastAsia="fr-FR"/>
        </w:rPr>
      </w:pPr>
      <w:r w:rsidRPr="0042632C">
        <w:rPr>
          <w:rFonts w:eastAsia="Times New Roman" w:cstheme="minorHAnsi"/>
          <w:szCs w:val="27"/>
          <w:lang w:eastAsia="fr-FR"/>
        </w:rPr>
        <w:t xml:space="preserve">Les 490 euros comprennent les nuits, une partie des repas, la location de voitures sur place, des oboles pour les paroisses qui nous accueillent… </w:t>
      </w:r>
    </w:p>
    <w:p w:rsidR="0042632C" w:rsidRPr="0042632C" w:rsidRDefault="0042632C" w:rsidP="0042632C">
      <w:pPr>
        <w:spacing w:after="0" w:line="240" w:lineRule="auto"/>
        <w:rPr>
          <w:rFonts w:eastAsia="Times New Roman" w:cstheme="minorHAnsi"/>
          <w:szCs w:val="27"/>
          <w:lang w:eastAsia="fr-FR"/>
        </w:rPr>
      </w:pPr>
    </w:p>
    <w:p w:rsidR="0042632C" w:rsidRPr="0042632C" w:rsidRDefault="0042632C" w:rsidP="0042632C">
      <w:pPr>
        <w:spacing w:after="0" w:line="240" w:lineRule="auto"/>
        <w:rPr>
          <w:rFonts w:eastAsia="Times New Roman" w:cstheme="minorHAnsi"/>
          <w:szCs w:val="27"/>
          <w:lang w:eastAsia="fr-FR"/>
        </w:rPr>
      </w:pPr>
      <w:r w:rsidRPr="0042632C">
        <w:rPr>
          <w:rFonts w:eastAsia="Times New Roman" w:cstheme="minorHAnsi"/>
          <w:szCs w:val="27"/>
          <w:lang w:eastAsia="fr-FR"/>
        </w:rPr>
        <w:t xml:space="preserve">Le prix </w:t>
      </w:r>
      <w:r w:rsidR="005230B9">
        <w:rPr>
          <w:rFonts w:eastAsia="Times New Roman" w:cstheme="minorHAnsi"/>
          <w:szCs w:val="27"/>
          <w:lang w:eastAsia="fr-FR"/>
        </w:rPr>
        <w:t>NE COMPREND PAS</w:t>
      </w:r>
      <w:r w:rsidRPr="0042632C">
        <w:rPr>
          <w:rFonts w:eastAsia="Times New Roman" w:cstheme="minorHAnsi"/>
          <w:szCs w:val="27"/>
          <w:lang w:eastAsia="fr-FR"/>
        </w:rPr>
        <w:t> :</w:t>
      </w:r>
    </w:p>
    <w:p w:rsidR="0042632C" w:rsidRPr="0042632C" w:rsidRDefault="0042632C" w:rsidP="0042632C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szCs w:val="27"/>
          <w:lang w:eastAsia="fr-FR"/>
        </w:rPr>
      </w:pPr>
      <w:r w:rsidRPr="0042632C">
        <w:rPr>
          <w:rFonts w:eastAsia="Times New Roman" w:cstheme="minorHAnsi"/>
          <w:szCs w:val="27"/>
          <w:lang w:eastAsia="fr-FR"/>
        </w:rPr>
        <w:t>Les billets d’avion</w:t>
      </w:r>
    </w:p>
    <w:p w:rsidR="0042632C" w:rsidRPr="0042632C" w:rsidRDefault="0042632C" w:rsidP="0042632C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szCs w:val="27"/>
          <w:lang w:eastAsia="fr-FR"/>
        </w:rPr>
      </w:pPr>
      <w:r w:rsidRPr="0042632C">
        <w:rPr>
          <w:rFonts w:eastAsia="Times New Roman" w:cstheme="minorHAnsi"/>
          <w:szCs w:val="27"/>
          <w:lang w:eastAsia="fr-FR"/>
        </w:rPr>
        <w:t>4 restaurants pour que vous puissiez prendre ce qu’il vous plait le plus</w:t>
      </w:r>
    </w:p>
    <w:p w:rsidR="0042632C" w:rsidRDefault="0042632C" w:rsidP="0042632C">
      <w:pPr>
        <w:spacing w:after="0" w:line="240" w:lineRule="auto"/>
        <w:rPr>
          <w:rFonts w:eastAsia="Times New Roman" w:cstheme="minorHAnsi"/>
          <w:sz w:val="27"/>
          <w:szCs w:val="27"/>
          <w:lang w:eastAsia="fr-FR"/>
        </w:rPr>
      </w:pPr>
    </w:p>
    <w:p w:rsidR="005230B9" w:rsidRDefault="00B571A7" w:rsidP="0042632C">
      <w:pPr>
        <w:spacing w:after="0" w:line="240" w:lineRule="auto"/>
        <w:rPr>
          <w:rFonts w:eastAsia="Times New Roman" w:cstheme="minorHAnsi"/>
          <w:szCs w:val="27"/>
          <w:lang w:eastAsia="fr-FR"/>
        </w:rPr>
      </w:pPr>
      <w:r w:rsidRPr="00B571A7">
        <w:rPr>
          <w:rFonts w:eastAsia="Times New Roman" w:cstheme="minorHAnsi"/>
          <w:szCs w:val="27"/>
          <w:lang w:eastAsia="fr-FR"/>
        </w:rPr>
        <w:t xml:space="preserve">Il est possible de payer en deux fois le séjour. </w:t>
      </w:r>
    </w:p>
    <w:p w:rsidR="005230B9" w:rsidRDefault="00B571A7" w:rsidP="0042632C">
      <w:pPr>
        <w:spacing w:after="0" w:line="240" w:lineRule="auto"/>
        <w:rPr>
          <w:rFonts w:eastAsia="Times New Roman" w:cstheme="minorHAnsi"/>
          <w:szCs w:val="27"/>
          <w:lang w:eastAsia="fr-FR"/>
        </w:rPr>
      </w:pPr>
      <w:r w:rsidRPr="00B571A7">
        <w:rPr>
          <w:rFonts w:eastAsia="Times New Roman" w:cstheme="minorHAnsi"/>
          <w:szCs w:val="27"/>
          <w:lang w:eastAsia="fr-FR"/>
        </w:rPr>
        <w:t>Merci dans ce cas</w:t>
      </w:r>
      <w:r w:rsidR="005230B9">
        <w:rPr>
          <w:rFonts w:eastAsia="Times New Roman" w:cstheme="minorHAnsi"/>
          <w:szCs w:val="27"/>
          <w:lang w:eastAsia="fr-FR"/>
        </w:rPr>
        <w:t> :</w:t>
      </w:r>
    </w:p>
    <w:p w:rsidR="005230B9" w:rsidRPr="005230B9" w:rsidRDefault="005230B9" w:rsidP="005230B9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szCs w:val="27"/>
          <w:lang w:eastAsia="fr-FR"/>
        </w:rPr>
      </w:pPr>
      <w:r w:rsidRPr="005230B9">
        <w:rPr>
          <w:rFonts w:eastAsia="Times New Roman" w:cstheme="minorHAnsi"/>
          <w:szCs w:val="27"/>
          <w:lang w:eastAsia="fr-FR"/>
        </w:rPr>
        <w:t xml:space="preserve">d’envoyer un mail à l’adresse </w:t>
      </w:r>
      <w:hyperlink r:id="rId7" w:tgtFrame="_blank" w:history="1">
        <w:r>
          <w:rPr>
            <w:rStyle w:val="Lienhypertexte"/>
          </w:rPr>
          <w:t>sejourjjlituanie@gmail.com</w:t>
        </w:r>
      </w:hyperlink>
      <w:r>
        <w:t xml:space="preserve"> pour vous inscrire </w:t>
      </w:r>
    </w:p>
    <w:p w:rsidR="00B571A7" w:rsidRPr="005230B9" w:rsidRDefault="00B571A7" w:rsidP="005230B9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szCs w:val="27"/>
          <w:lang w:eastAsia="fr-FR"/>
        </w:rPr>
      </w:pPr>
      <w:r w:rsidRPr="005230B9">
        <w:rPr>
          <w:rFonts w:eastAsia="Times New Roman" w:cstheme="minorHAnsi"/>
          <w:szCs w:val="27"/>
          <w:lang w:eastAsia="fr-FR"/>
        </w:rPr>
        <w:t xml:space="preserve">de faire un virement à l’association via les coordonnées bancaires ci-dessous en précisant </w:t>
      </w:r>
      <w:r w:rsidR="005230B9" w:rsidRPr="005230B9">
        <w:rPr>
          <w:rFonts w:eastAsia="Times New Roman" w:cstheme="minorHAnsi"/>
          <w:szCs w:val="27"/>
          <w:lang w:eastAsia="fr-FR"/>
        </w:rPr>
        <w:t>le libellé</w:t>
      </w:r>
      <w:r w:rsidRPr="005230B9">
        <w:rPr>
          <w:rFonts w:eastAsia="Times New Roman" w:cstheme="minorHAnsi"/>
          <w:szCs w:val="27"/>
          <w:lang w:eastAsia="fr-FR"/>
        </w:rPr>
        <w:t xml:space="preserve"> « Lituanie 1 NOM» pour le premier virement et « Lituanie 2 NOM»</w:t>
      </w:r>
      <w:r w:rsidR="005230B9" w:rsidRPr="005230B9">
        <w:rPr>
          <w:rFonts w:eastAsia="Times New Roman" w:cstheme="minorHAnsi"/>
          <w:szCs w:val="27"/>
          <w:lang w:eastAsia="fr-FR"/>
        </w:rPr>
        <w:t> pour le second:</w:t>
      </w:r>
    </w:p>
    <w:p w:rsidR="005230B9" w:rsidRDefault="005230B9" w:rsidP="0042632C">
      <w:pPr>
        <w:spacing w:after="0" w:line="240" w:lineRule="auto"/>
        <w:rPr>
          <w:rFonts w:eastAsia="Times New Roman" w:cstheme="minorHAnsi"/>
          <w:szCs w:val="27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74"/>
        <w:gridCol w:w="1924"/>
        <w:gridCol w:w="818"/>
        <w:gridCol w:w="2995"/>
      </w:tblGrid>
      <w:tr w:rsidR="005230B9" w:rsidRPr="002F3A52" w:rsidTr="0059294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 Banque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Indicatif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  Numéro de compte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Clé RIB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Domiciliation</w:t>
            </w:r>
          </w:p>
        </w:tc>
      </w:tr>
      <w:tr w:rsidR="005230B9" w:rsidRPr="002F3A52" w:rsidTr="0059294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30002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0000005303G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CL PARIS VAUGIRARD (00447)</w:t>
            </w:r>
          </w:p>
        </w:tc>
      </w:tr>
      <w:tr w:rsidR="005230B9" w:rsidRPr="002F3A52" w:rsidTr="0059294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230B9" w:rsidRPr="002F3A52" w:rsidTr="00592941">
        <w:trPr>
          <w:trHeight w:val="315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IBAN FR51 3000 2005 8700 0000 5303 G29</w:t>
            </w:r>
          </w:p>
        </w:tc>
      </w:tr>
      <w:tr w:rsidR="005230B9" w:rsidRPr="002F3A52" w:rsidTr="00592941">
        <w:trPr>
          <w:trHeight w:val="315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Code B.I.C CRLYFRPP</w:t>
            </w:r>
          </w:p>
        </w:tc>
      </w:tr>
      <w:tr w:rsidR="005230B9" w:rsidRPr="002F3A52" w:rsidTr="00592941">
        <w:trPr>
          <w:trHeight w:val="315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5230B9" w:rsidRPr="002F3A52" w:rsidRDefault="005230B9" w:rsidP="0059294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2F3A5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TITULAIRE DU COMPTE : JEUNES DE SAINT JEAN</w:t>
            </w:r>
          </w:p>
        </w:tc>
      </w:tr>
    </w:tbl>
    <w:p w:rsidR="005230B9" w:rsidRDefault="005230B9" w:rsidP="0042632C">
      <w:pPr>
        <w:spacing w:after="0" w:line="240" w:lineRule="auto"/>
        <w:rPr>
          <w:rFonts w:eastAsia="Times New Roman" w:cstheme="minorHAnsi"/>
          <w:szCs w:val="27"/>
          <w:lang w:eastAsia="fr-FR"/>
        </w:rPr>
      </w:pPr>
    </w:p>
    <w:p w:rsidR="00B571A7" w:rsidRPr="00B571A7" w:rsidRDefault="00B571A7" w:rsidP="0042632C">
      <w:pPr>
        <w:spacing w:after="0" w:line="240" w:lineRule="auto"/>
        <w:rPr>
          <w:rFonts w:eastAsia="Times New Roman" w:cstheme="minorHAnsi"/>
          <w:szCs w:val="27"/>
          <w:lang w:eastAsia="fr-FR"/>
        </w:rPr>
      </w:pPr>
    </w:p>
    <w:p w:rsidR="0042632C" w:rsidRDefault="0042632C" w:rsidP="0042632C">
      <w:pPr>
        <w:pStyle w:val="Sous-titre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F81BD" w:themeColor="accent1"/>
          <w:sz w:val="24"/>
          <w:lang w:eastAsia="fr-FR"/>
        </w:rPr>
      </w:pPr>
      <w:r w:rsidRPr="0042632C">
        <w:rPr>
          <w:rFonts w:eastAsia="Times New Roman" w:cstheme="minorHAnsi"/>
          <w:color w:val="4F81BD" w:themeColor="accent1"/>
          <w:sz w:val="24"/>
          <w:lang w:eastAsia="fr-FR"/>
        </w:rPr>
        <w:t>Que vais</w:t>
      </w:r>
      <w:r>
        <w:rPr>
          <w:rFonts w:eastAsia="Times New Roman" w:cstheme="minorHAnsi"/>
          <w:color w:val="4F81BD" w:themeColor="accent1"/>
          <w:sz w:val="24"/>
          <w:lang w:eastAsia="fr-FR"/>
        </w:rPr>
        <w:t>-</w:t>
      </w:r>
      <w:r w:rsidRPr="0042632C">
        <w:rPr>
          <w:rFonts w:eastAsia="Times New Roman" w:cstheme="minorHAnsi"/>
          <w:color w:val="4F81BD" w:themeColor="accent1"/>
          <w:sz w:val="24"/>
          <w:lang w:eastAsia="fr-FR"/>
        </w:rPr>
        <w:t>je voir?</w:t>
      </w:r>
    </w:p>
    <w:p w:rsidR="0042632C" w:rsidRPr="0042632C" w:rsidRDefault="0042632C" w:rsidP="0042632C">
      <w:pPr>
        <w:spacing w:after="0"/>
        <w:rPr>
          <w:lang w:eastAsia="fr-FR"/>
        </w:rPr>
      </w:pPr>
    </w:p>
    <w:p w:rsidR="0042632C" w:rsidRPr="0042632C" w:rsidRDefault="0042632C" w:rsidP="00E10B39">
      <w:pPr>
        <w:spacing w:after="0" w:line="240" w:lineRule="auto"/>
        <w:jc w:val="both"/>
        <w:rPr>
          <w:rFonts w:eastAsia="Times New Roman" w:cstheme="minorHAnsi"/>
          <w:szCs w:val="27"/>
          <w:lang w:eastAsia="fr-FR"/>
        </w:rPr>
      </w:pPr>
      <w:r w:rsidRPr="0042632C">
        <w:rPr>
          <w:rFonts w:eastAsia="Times New Roman" w:cstheme="minorHAnsi"/>
          <w:szCs w:val="27"/>
          <w:lang w:eastAsia="fr-FR"/>
        </w:rPr>
        <w:t>Le programme global est le suivant :</w:t>
      </w:r>
    </w:p>
    <w:p w:rsidR="0042632C" w:rsidRPr="0042632C" w:rsidRDefault="0042632C" w:rsidP="00E10B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7"/>
          <w:lang w:eastAsia="fr-FR"/>
        </w:rPr>
      </w:pPr>
      <w:r w:rsidRPr="0042632C">
        <w:rPr>
          <w:rFonts w:eastAsia="Times New Roman" w:cstheme="minorHAnsi"/>
          <w:szCs w:val="27"/>
          <w:lang w:eastAsia="fr-FR"/>
        </w:rPr>
        <w:t>2 jours plein à Vilnius (musée du KGB, V</w:t>
      </w:r>
      <w:r>
        <w:rPr>
          <w:rFonts w:eastAsia="Times New Roman" w:cstheme="minorHAnsi"/>
          <w:szCs w:val="27"/>
          <w:lang w:eastAsia="fr-FR"/>
        </w:rPr>
        <w:t xml:space="preserve">ieille ville, quartier </w:t>
      </w:r>
      <w:proofErr w:type="spellStart"/>
      <w:r>
        <w:rPr>
          <w:rFonts w:eastAsia="Times New Roman" w:cstheme="minorHAnsi"/>
          <w:szCs w:val="27"/>
          <w:lang w:eastAsia="fr-FR"/>
        </w:rPr>
        <w:t>Uzupis</w:t>
      </w:r>
      <w:proofErr w:type="spellEnd"/>
      <w:r>
        <w:rPr>
          <w:rFonts w:eastAsia="Times New Roman" w:cstheme="minorHAnsi"/>
          <w:szCs w:val="27"/>
          <w:lang w:eastAsia="fr-FR"/>
        </w:rPr>
        <w:t>) ;</w:t>
      </w:r>
    </w:p>
    <w:p w:rsidR="0042632C" w:rsidRPr="0042632C" w:rsidRDefault="0042632C" w:rsidP="00E10B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7"/>
          <w:lang w:eastAsia="fr-FR"/>
        </w:rPr>
      </w:pPr>
      <w:proofErr w:type="spellStart"/>
      <w:r w:rsidRPr="0042632C">
        <w:rPr>
          <w:rFonts w:eastAsia="Times New Roman" w:cstheme="minorHAnsi"/>
          <w:szCs w:val="27"/>
          <w:lang w:eastAsia="fr-FR"/>
        </w:rPr>
        <w:t>Senieji</w:t>
      </w:r>
      <w:proofErr w:type="spellEnd"/>
      <w:r w:rsidRPr="0042632C">
        <w:rPr>
          <w:rFonts w:eastAsia="Times New Roman" w:cstheme="minorHAnsi"/>
          <w:szCs w:val="27"/>
          <w:lang w:eastAsia="fr-FR"/>
        </w:rPr>
        <w:t xml:space="preserve"> Tra</w:t>
      </w:r>
      <w:r>
        <w:rPr>
          <w:rFonts w:eastAsia="Times New Roman" w:cstheme="minorHAnsi"/>
          <w:szCs w:val="27"/>
          <w:lang w:eastAsia="fr-FR"/>
        </w:rPr>
        <w:t>kai (balade, barque, marécage) ;</w:t>
      </w:r>
    </w:p>
    <w:p w:rsidR="0042632C" w:rsidRPr="0042632C" w:rsidRDefault="0042632C" w:rsidP="00E10B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7"/>
          <w:lang w:eastAsia="fr-FR"/>
        </w:rPr>
      </w:pPr>
      <w:proofErr w:type="spellStart"/>
      <w:r w:rsidRPr="0042632C">
        <w:rPr>
          <w:rFonts w:eastAsia="Times New Roman" w:cstheme="minorHAnsi"/>
          <w:szCs w:val="27"/>
          <w:lang w:eastAsia="fr-FR"/>
        </w:rPr>
        <w:t>Siluva</w:t>
      </w:r>
      <w:proofErr w:type="spellEnd"/>
      <w:r w:rsidRPr="0042632C">
        <w:rPr>
          <w:rFonts w:eastAsia="Times New Roman" w:cstheme="minorHAnsi"/>
          <w:szCs w:val="27"/>
          <w:lang w:eastAsia="fr-FR"/>
        </w:rPr>
        <w:t xml:space="preserve"> (monastère d’apparition mariale) et la Colline aux Croix ;</w:t>
      </w:r>
    </w:p>
    <w:p w:rsidR="0042632C" w:rsidRDefault="0042632C" w:rsidP="00E10B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7"/>
          <w:lang w:eastAsia="fr-FR"/>
        </w:rPr>
      </w:pPr>
      <w:r w:rsidRPr="0042632C">
        <w:rPr>
          <w:rFonts w:eastAsia="Times New Roman" w:cstheme="minorHAnsi"/>
          <w:szCs w:val="27"/>
          <w:lang w:eastAsia="fr-FR"/>
        </w:rPr>
        <w:t>Nida (St Tropez lituanien), plage, balade dans les dunes</w:t>
      </w:r>
      <w:r>
        <w:rPr>
          <w:rFonts w:eastAsia="Times New Roman" w:cstheme="minorHAnsi"/>
          <w:szCs w:val="27"/>
          <w:lang w:eastAsia="fr-FR"/>
        </w:rPr>
        <w:t> ;</w:t>
      </w:r>
    </w:p>
    <w:p w:rsidR="0042632C" w:rsidRDefault="0042632C" w:rsidP="00E10B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7"/>
          <w:lang w:eastAsia="fr-FR"/>
        </w:rPr>
      </w:pPr>
      <w:proofErr w:type="spellStart"/>
      <w:r>
        <w:rPr>
          <w:rFonts w:eastAsia="Times New Roman" w:cstheme="minorHAnsi"/>
          <w:szCs w:val="27"/>
          <w:lang w:eastAsia="fr-FR"/>
        </w:rPr>
        <w:t>Padradé</w:t>
      </w:r>
      <w:proofErr w:type="spellEnd"/>
      <w:r>
        <w:rPr>
          <w:rFonts w:eastAsia="Times New Roman" w:cstheme="minorHAnsi"/>
          <w:szCs w:val="27"/>
          <w:lang w:eastAsia="fr-FR"/>
        </w:rPr>
        <w:t xml:space="preserve"> (journée canoë).</w:t>
      </w:r>
    </w:p>
    <w:p w:rsidR="0042632C" w:rsidRPr="0042632C" w:rsidRDefault="0042632C" w:rsidP="0042632C">
      <w:pPr>
        <w:pStyle w:val="Paragraphedeliste"/>
        <w:spacing w:after="0" w:line="240" w:lineRule="auto"/>
        <w:rPr>
          <w:rFonts w:eastAsia="Times New Roman" w:cstheme="minorHAnsi"/>
          <w:szCs w:val="27"/>
          <w:lang w:eastAsia="fr-FR"/>
        </w:rPr>
      </w:pPr>
    </w:p>
    <w:p w:rsidR="0042632C" w:rsidRDefault="0042632C" w:rsidP="004619B7">
      <w:pPr>
        <w:pStyle w:val="Sous-titre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F81BD" w:themeColor="accent1"/>
          <w:sz w:val="24"/>
          <w:lang w:eastAsia="fr-FR"/>
        </w:rPr>
      </w:pPr>
      <w:r w:rsidRPr="0042632C">
        <w:rPr>
          <w:rFonts w:eastAsia="Times New Roman" w:cstheme="minorHAnsi"/>
          <w:color w:val="4F81BD" w:themeColor="accent1"/>
          <w:sz w:val="24"/>
          <w:lang w:eastAsia="fr-FR"/>
        </w:rPr>
        <w:t>Où vais-je dormir</w:t>
      </w:r>
      <w:r>
        <w:rPr>
          <w:rFonts w:eastAsia="Times New Roman" w:cstheme="minorHAnsi"/>
          <w:color w:val="4F81BD" w:themeColor="accent1"/>
          <w:sz w:val="24"/>
          <w:lang w:eastAsia="fr-FR"/>
        </w:rPr>
        <w:t xml:space="preserve"> </w:t>
      </w:r>
      <w:r w:rsidRPr="0042632C">
        <w:rPr>
          <w:rFonts w:eastAsia="Times New Roman" w:cstheme="minorHAnsi"/>
          <w:color w:val="4F81BD" w:themeColor="accent1"/>
          <w:sz w:val="24"/>
          <w:lang w:eastAsia="fr-FR"/>
        </w:rPr>
        <w:t>?</w:t>
      </w:r>
    </w:p>
    <w:p w:rsidR="0042632C" w:rsidRPr="0042632C" w:rsidRDefault="0042632C" w:rsidP="0042632C">
      <w:pPr>
        <w:spacing w:after="0"/>
        <w:rPr>
          <w:lang w:eastAsia="fr-FR"/>
        </w:rPr>
      </w:pPr>
    </w:p>
    <w:p w:rsidR="0042632C" w:rsidRPr="0042632C" w:rsidRDefault="0042632C" w:rsidP="00E10B39">
      <w:pPr>
        <w:spacing w:after="0" w:line="240" w:lineRule="auto"/>
        <w:jc w:val="both"/>
        <w:rPr>
          <w:rFonts w:eastAsia="Times New Roman" w:cstheme="minorHAnsi"/>
          <w:szCs w:val="27"/>
          <w:lang w:eastAsia="fr-FR"/>
        </w:rPr>
      </w:pPr>
      <w:r w:rsidRPr="0042632C">
        <w:rPr>
          <w:rFonts w:eastAsia="Times New Roman" w:cstheme="minorHAnsi"/>
          <w:szCs w:val="27"/>
          <w:lang w:eastAsia="fr-FR"/>
        </w:rPr>
        <w:t>Nous avons la chance d’avoir deux communautés de Saint Jean</w:t>
      </w:r>
      <w:r>
        <w:rPr>
          <w:rFonts w:eastAsia="Times New Roman" w:cstheme="minorHAnsi"/>
          <w:szCs w:val="27"/>
          <w:lang w:eastAsia="fr-FR"/>
        </w:rPr>
        <w:t xml:space="preserve"> sur place. </w:t>
      </w:r>
      <w:r w:rsidR="00E10B39">
        <w:rPr>
          <w:rFonts w:eastAsia="Times New Roman" w:cstheme="minorHAnsi"/>
          <w:szCs w:val="27"/>
          <w:lang w:eastAsia="fr-FR"/>
        </w:rPr>
        <w:t>Vous passerez</w:t>
      </w:r>
      <w:r>
        <w:rPr>
          <w:rFonts w:eastAsia="Times New Roman" w:cstheme="minorHAnsi"/>
          <w:szCs w:val="27"/>
          <w:lang w:eastAsia="fr-FR"/>
        </w:rPr>
        <w:t xml:space="preserve"> donc</w:t>
      </w:r>
      <w:r w:rsidRPr="0042632C">
        <w:rPr>
          <w:rFonts w:eastAsia="Times New Roman" w:cstheme="minorHAnsi"/>
          <w:szCs w:val="27"/>
          <w:lang w:eastAsia="fr-FR"/>
        </w:rPr>
        <w:t xml:space="preserve"> 5 nuits chez eux. Deux nuits seront à l’hôtel et une «à la dure» dans une salle paroissiale</w:t>
      </w:r>
      <w:r>
        <w:rPr>
          <w:rFonts w:eastAsia="Times New Roman" w:cstheme="minorHAnsi"/>
          <w:szCs w:val="27"/>
          <w:lang w:eastAsia="fr-FR"/>
        </w:rPr>
        <w:t>.</w:t>
      </w:r>
    </w:p>
    <w:p w:rsidR="0042632C" w:rsidRPr="0042632C" w:rsidRDefault="0042632C" w:rsidP="0042632C">
      <w:pPr>
        <w:spacing w:after="0" w:line="240" w:lineRule="auto"/>
        <w:rPr>
          <w:rFonts w:eastAsia="Times New Roman" w:cstheme="minorHAnsi"/>
          <w:sz w:val="27"/>
          <w:szCs w:val="27"/>
          <w:lang w:eastAsia="fr-FR"/>
        </w:rPr>
      </w:pPr>
    </w:p>
    <w:p w:rsidR="0042632C" w:rsidRPr="0042632C" w:rsidRDefault="0042632C" w:rsidP="0042632C">
      <w:pPr>
        <w:pStyle w:val="Sous-titre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F81BD" w:themeColor="accent1"/>
          <w:sz w:val="24"/>
          <w:lang w:eastAsia="fr-FR"/>
        </w:rPr>
      </w:pPr>
      <w:r w:rsidRPr="0042632C">
        <w:rPr>
          <w:rFonts w:eastAsia="Times New Roman" w:cstheme="minorHAnsi"/>
          <w:color w:val="4F81BD" w:themeColor="accent1"/>
          <w:sz w:val="24"/>
          <w:lang w:eastAsia="fr-FR"/>
        </w:rPr>
        <w:t>C</w:t>
      </w:r>
      <w:r>
        <w:rPr>
          <w:rFonts w:eastAsia="Times New Roman" w:cstheme="minorHAnsi"/>
          <w:color w:val="4F81BD" w:themeColor="accent1"/>
          <w:sz w:val="24"/>
          <w:lang w:eastAsia="fr-FR"/>
        </w:rPr>
        <w:t>ô</w:t>
      </w:r>
      <w:r w:rsidRPr="0042632C">
        <w:rPr>
          <w:rFonts w:eastAsia="Times New Roman" w:cstheme="minorHAnsi"/>
          <w:color w:val="4F81BD" w:themeColor="accent1"/>
          <w:sz w:val="24"/>
          <w:lang w:eastAsia="fr-FR"/>
        </w:rPr>
        <w:t>té spirituel</w:t>
      </w:r>
      <w:r>
        <w:rPr>
          <w:rFonts w:eastAsia="Times New Roman" w:cstheme="minorHAnsi"/>
          <w:color w:val="4F81BD" w:themeColor="accent1"/>
          <w:sz w:val="24"/>
          <w:lang w:eastAsia="fr-FR"/>
        </w:rPr>
        <w:t> ?</w:t>
      </w:r>
    </w:p>
    <w:p w:rsidR="0042632C" w:rsidRDefault="0042632C" w:rsidP="0042632C">
      <w:pPr>
        <w:spacing w:after="0"/>
        <w:rPr>
          <w:lang w:eastAsia="fr-FR"/>
        </w:rPr>
      </w:pPr>
    </w:p>
    <w:p w:rsidR="0042632C" w:rsidRPr="0042632C" w:rsidRDefault="0042632C" w:rsidP="00E10B39">
      <w:pPr>
        <w:spacing w:after="0"/>
        <w:jc w:val="both"/>
        <w:rPr>
          <w:lang w:eastAsia="fr-FR"/>
        </w:rPr>
      </w:pPr>
      <w:r w:rsidRPr="0042632C">
        <w:rPr>
          <w:lang w:eastAsia="fr-FR"/>
        </w:rPr>
        <w:lastRenderedPageBreak/>
        <w:t>Ce voyage en Lituanie</w:t>
      </w:r>
      <w:r>
        <w:rPr>
          <w:lang w:eastAsia="fr-FR"/>
        </w:rPr>
        <w:t xml:space="preserve"> est avant tout un pèlerinage. Vous serez a</w:t>
      </w:r>
      <w:r w:rsidRPr="0042632C">
        <w:rPr>
          <w:lang w:eastAsia="fr-FR"/>
        </w:rPr>
        <w:t>ccompagnés par Sœur Marie</w:t>
      </w:r>
      <w:r>
        <w:rPr>
          <w:lang w:eastAsia="fr-FR"/>
        </w:rPr>
        <w:t>-</w:t>
      </w:r>
      <w:r w:rsidRPr="0042632C">
        <w:rPr>
          <w:lang w:eastAsia="fr-FR"/>
        </w:rPr>
        <w:t xml:space="preserve">Emilie, </w:t>
      </w:r>
      <w:r w:rsidR="00E10B39">
        <w:rPr>
          <w:lang w:eastAsia="fr-FR"/>
        </w:rPr>
        <w:t>de la comm</w:t>
      </w:r>
      <w:r w:rsidRPr="0042632C">
        <w:rPr>
          <w:lang w:eastAsia="fr-FR"/>
        </w:rPr>
        <w:t>unauté St Jean, et</w:t>
      </w:r>
      <w:r w:rsidR="00E10B39">
        <w:rPr>
          <w:lang w:eastAsia="fr-FR"/>
        </w:rPr>
        <w:t xml:space="preserve"> par</w:t>
      </w:r>
      <w:r w:rsidRPr="0042632C">
        <w:rPr>
          <w:lang w:eastAsia="fr-FR"/>
        </w:rPr>
        <w:t xml:space="preserve"> le père </w:t>
      </w:r>
      <w:proofErr w:type="spellStart"/>
      <w:r w:rsidRPr="0042632C">
        <w:rPr>
          <w:lang w:eastAsia="fr-FR"/>
        </w:rPr>
        <w:t>Nerijus</w:t>
      </w:r>
      <w:proofErr w:type="spellEnd"/>
      <w:r w:rsidRPr="0042632C">
        <w:rPr>
          <w:lang w:eastAsia="fr-FR"/>
        </w:rPr>
        <w:t xml:space="preserve">, prêtre </w:t>
      </w:r>
      <w:r w:rsidR="00E10B39">
        <w:rPr>
          <w:lang w:eastAsia="fr-FR"/>
        </w:rPr>
        <w:t>l</w:t>
      </w:r>
      <w:r w:rsidRPr="0042632C">
        <w:rPr>
          <w:lang w:eastAsia="fr-FR"/>
        </w:rPr>
        <w:t>ituanie</w:t>
      </w:r>
      <w:r w:rsidR="00E10B39">
        <w:rPr>
          <w:lang w:eastAsia="fr-FR"/>
        </w:rPr>
        <w:t xml:space="preserve">n francophone. Le père </w:t>
      </w:r>
      <w:proofErr w:type="spellStart"/>
      <w:r w:rsidR="00E10B39">
        <w:rPr>
          <w:lang w:eastAsia="fr-FR"/>
        </w:rPr>
        <w:t>Nerijus</w:t>
      </w:r>
      <w:proofErr w:type="spellEnd"/>
      <w:r w:rsidR="00E10B39">
        <w:rPr>
          <w:lang w:eastAsia="fr-FR"/>
        </w:rPr>
        <w:t xml:space="preserve"> célèbrera la messe tous les jours en français, ainsi que les offices.</w:t>
      </w:r>
    </w:p>
    <w:p w:rsidR="0042632C" w:rsidRPr="0042632C" w:rsidRDefault="0042632C" w:rsidP="0042632C">
      <w:pPr>
        <w:spacing w:after="0"/>
        <w:rPr>
          <w:lang w:eastAsia="fr-FR"/>
        </w:rPr>
      </w:pPr>
    </w:p>
    <w:p w:rsidR="0042632C" w:rsidRPr="0042632C" w:rsidRDefault="0042632C" w:rsidP="00E10B39">
      <w:pPr>
        <w:pStyle w:val="Sous-titre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F81BD" w:themeColor="accent1"/>
          <w:sz w:val="24"/>
          <w:lang w:eastAsia="fr-FR"/>
        </w:rPr>
      </w:pPr>
      <w:r w:rsidRPr="0042632C">
        <w:rPr>
          <w:rFonts w:eastAsia="Times New Roman" w:cstheme="minorHAnsi"/>
          <w:color w:val="4F81BD" w:themeColor="accent1"/>
          <w:sz w:val="24"/>
          <w:lang w:eastAsia="fr-FR"/>
        </w:rPr>
        <w:t>Les trajets</w:t>
      </w:r>
      <w:r w:rsidR="00E10B39">
        <w:rPr>
          <w:rFonts w:eastAsia="Times New Roman" w:cstheme="minorHAnsi"/>
          <w:color w:val="4F81BD" w:themeColor="accent1"/>
          <w:sz w:val="24"/>
          <w:lang w:eastAsia="fr-FR"/>
        </w:rPr>
        <w:t> ?</w:t>
      </w:r>
    </w:p>
    <w:p w:rsidR="00E10B39" w:rsidRDefault="00E10B39" w:rsidP="00E10B39">
      <w:pPr>
        <w:pStyle w:val="Sous-titre"/>
        <w:numPr>
          <w:ilvl w:val="0"/>
          <w:numId w:val="0"/>
        </w:numPr>
        <w:spacing w:after="0" w:line="240" w:lineRule="auto"/>
        <w:rPr>
          <w:rFonts w:eastAsiaTheme="minorHAnsi"/>
          <w:color w:val="auto"/>
          <w:spacing w:val="0"/>
          <w:lang w:eastAsia="fr-FR"/>
        </w:rPr>
      </w:pPr>
    </w:p>
    <w:p w:rsidR="00E10B39" w:rsidRDefault="0042632C" w:rsidP="00E10B39">
      <w:pPr>
        <w:pStyle w:val="Sous-titre"/>
        <w:numPr>
          <w:ilvl w:val="0"/>
          <w:numId w:val="0"/>
        </w:numPr>
        <w:spacing w:after="0" w:line="240" w:lineRule="auto"/>
        <w:jc w:val="both"/>
        <w:rPr>
          <w:rFonts w:eastAsiaTheme="minorHAnsi"/>
          <w:color w:val="auto"/>
          <w:spacing w:val="0"/>
          <w:lang w:eastAsia="fr-FR"/>
        </w:rPr>
      </w:pPr>
      <w:r w:rsidRPr="0042632C">
        <w:rPr>
          <w:rFonts w:eastAsiaTheme="minorHAnsi"/>
          <w:color w:val="auto"/>
          <w:spacing w:val="0"/>
          <w:lang w:eastAsia="fr-FR"/>
        </w:rPr>
        <w:t>L’aéroport de Vilnius sera malheureusement fermé cet</w:t>
      </w:r>
      <w:r w:rsidR="00E10B39">
        <w:rPr>
          <w:rFonts w:eastAsiaTheme="minorHAnsi"/>
          <w:color w:val="auto"/>
          <w:spacing w:val="0"/>
          <w:lang w:eastAsia="fr-FR"/>
        </w:rPr>
        <w:t xml:space="preserve"> </w:t>
      </w:r>
      <w:r w:rsidRPr="0042632C">
        <w:rPr>
          <w:rFonts w:eastAsiaTheme="minorHAnsi"/>
          <w:color w:val="auto"/>
          <w:spacing w:val="0"/>
          <w:lang w:eastAsia="fr-FR"/>
        </w:rPr>
        <w:t>été.</w:t>
      </w:r>
      <w:r w:rsidR="00E10B39">
        <w:rPr>
          <w:rFonts w:eastAsiaTheme="minorHAnsi"/>
          <w:color w:val="auto"/>
          <w:spacing w:val="0"/>
          <w:lang w:eastAsia="fr-FR"/>
        </w:rPr>
        <w:t xml:space="preserve"> </w:t>
      </w:r>
      <w:r w:rsidRPr="0042632C">
        <w:rPr>
          <w:rFonts w:eastAsiaTheme="minorHAnsi"/>
          <w:color w:val="auto"/>
          <w:spacing w:val="0"/>
          <w:lang w:eastAsia="fr-FR"/>
        </w:rPr>
        <w:t>Il vous faudra arriver à l’aéroport de Kaunas puis soit prendre une navette soit des amis de la sœur pourront venir nous chercher.</w:t>
      </w:r>
      <w:r w:rsidR="00E10B39">
        <w:rPr>
          <w:rFonts w:eastAsiaTheme="minorHAnsi"/>
          <w:color w:val="auto"/>
          <w:spacing w:val="0"/>
          <w:lang w:eastAsia="fr-FR"/>
        </w:rPr>
        <w:t xml:space="preserve"> </w:t>
      </w:r>
      <w:r w:rsidRPr="0042632C">
        <w:rPr>
          <w:rFonts w:eastAsiaTheme="minorHAnsi"/>
          <w:color w:val="auto"/>
          <w:spacing w:val="0"/>
          <w:lang w:eastAsia="fr-FR"/>
        </w:rPr>
        <w:t>Il est conseillé d’arriver pas trop tard dans la journée pour être sûr de pouvoir</w:t>
      </w:r>
      <w:r w:rsidR="00E10B39">
        <w:rPr>
          <w:rFonts w:eastAsiaTheme="minorHAnsi"/>
          <w:color w:val="auto"/>
          <w:spacing w:val="0"/>
          <w:lang w:eastAsia="fr-FR"/>
        </w:rPr>
        <w:t xml:space="preserve"> </w:t>
      </w:r>
      <w:r w:rsidRPr="0042632C">
        <w:rPr>
          <w:rFonts w:eastAsiaTheme="minorHAnsi"/>
          <w:color w:val="auto"/>
          <w:spacing w:val="0"/>
          <w:lang w:eastAsia="fr-FR"/>
        </w:rPr>
        <w:t>aller jusqu’à Vilnius.</w:t>
      </w:r>
      <w:r w:rsidR="00E10B39">
        <w:rPr>
          <w:rFonts w:eastAsiaTheme="minorHAnsi"/>
          <w:color w:val="auto"/>
          <w:spacing w:val="0"/>
          <w:lang w:eastAsia="fr-FR"/>
        </w:rPr>
        <w:t xml:space="preserve"> </w:t>
      </w:r>
    </w:p>
    <w:p w:rsidR="00E10B39" w:rsidRDefault="00E10B39" w:rsidP="00E10B39">
      <w:pPr>
        <w:pStyle w:val="Sous-titre"/>
        <w:numPr>
          <w:ilvl w:val="0"/>
          <w:numId w:val="0"/>
        </w:numPr>
        <w:spacing w:after="0" w:line="240" w:lineRule="auto"/>
        <w:jc w:val="both"/>
        <w:rPr>
          <w:rFonts w:eastAsiaTheme="minorHAnsi"/>
          <w:color w:val="auto"/>
          <w:spacing w:val="0"/>
          <w:lang w:eastAsia="fr-FR"/>
        </w:rPr>
      </w:pPr>
    </w:p>
    <w:p w:rsidR="0042632C" w:rsidRPr="0042632C" w:rsidRDefault="0042632C" w:rsidP="00E10B39">
      <w:pPr>
        <w:pStyle w:val="Sous-titre"/>
        <w:numPr>
          <w:ilvl w:val="0"/>
          <w:numId w:val="0"/>
        </w:numPr>
        <w:spacing w:after="0" w:line="240" w:lineRule="auto"/>
        <w:jc w:val="both"/>
        <w:rPr>
          <w:rFonts w:eastAsiaTheme="minorHAnsi"/>
          <w:color w:val="auto"/>
          <w:spacing w:val="0"/>
          <w:lang w:eastAsia="fr-FR"/>
        </w:rPr>
      </w:pPr>
      <w:r w:rsidRPr="0042632C">
        <w:rPr>
          <w:rFonts w:eastAsiaTheme="minorHAnsi"/>
          <w:color w:val="auto"/>
          <w:spacing w:val="0"/>
          <w:lang w:eastAsia="fr-FR"/>
        </w:rPr>
        <w:t>Le</w:t>
      </w:r>
      <w:r w:rsidR="00E10B39">
        <w:rPr>
          <w:rFonts w:eastAsiaTheme="minorHAnsi"/>
          <w:color w:val="auto"/>
          <w:spacing w:val="0"/>
          <w:lang w:eastAsia="fr-FR"/>
        </w:rPr>
        <w:t>s</w:t>
      </w:r>
      <w:r w:rsidRPr="0042632C">
        <w:rPr>
          <w:rFonts w:eastAsiaTheme="minorHAnsi"/>
          <w:color w:val="auto"/>
          <w:spacing w:val="0"/>
          <w:lang w:eastAsia="fr-FR"/>
        </w:rPr>
        <w:t xml:space="preserve"> vol</w:t>
      </w:r>
      <w:r w:rsidR="00E10B39">
        <w:rPr>
          <w:rFonts w:eastAsiaTheme="minorHAnsi"/>
          <w:color w:val="auto"/>
          <w:spacing w:val="0"/>
          <w:lang w:eastAsia="fr-FR"/>
        </w:rPr>
        <w:t>s</w:t>
      </w:r>
      <w:r w:rsidRPr="0042632C">
        <w:rPr>
          <w:rFonts w:eastAsiaTheme="minorHAnsi"/>
          <w:color w:val="auto"/>
          <w:spacing w:val="0"/>
          <w:lang w:eastAsia="fr-FR"/>
        </w:rPr>
        <w:t xml:space="preserve"> </w:t>
      </w:r>
      <w:r w:rsidR="00E10B39">
        <w:rPr>
          <w:rFonts w:eastAsiaTheme="minorHAnsi"/>
          <w:color w:val="auto"/>
          <w:spacing w:val="0"/>
          <w:lang w:eastAsia="fr-FR"/>
        </w:rPr>
        <w:t>que nous vous recommandons sont</w:t>
      </w:r>
      <w:r w:rsidRPr="0042632C">
        <w:rPr>
          <w:rFonts w:eastAsiaTheme="minorHAnsi"/>
          <w:color w:val="auto"/>
          <w:spacing w:val="0"/>
          <w:lang w:eastAsia="fr-FR"/>
        </w:rPr>
        <w:t xml:space="preserve"> avec Air </w:t>
      </w:r>
      <w:proofErr w:type="spellStart"/>
      <w:r w:rsidRPr="0042632C">
        <w:rPr>
          <w:rFonts w:eastAsiaTheme="minorHAnsi"/>
          <w:color w:val="auto"/>
          <w:spacing w:val="0"/>
          <w:lang w:eastAsia="fr-FR"/>
        </w:rPr>
        <w:t>Baltic</w:t>
      </w:r>
      <w:proofErr w:type="spellEnd"/>
      <w:r w:rsidR="00E10B39">
        <w:rPr>
          <w:rFonts w:eastAsiaTheme="minorHAnsi"/>
          <w:color w:val="auto"/>
          <w:spacing w:val="0"/>
          <w:lang w:eastAsia="fr-FR"/>
        </w:rPr>
        <w:t> :</w:t>
      </w:r>
    </w:p>
    <w:p w:rsidR="0042632C" w:rsidRPr="0042632C" w:rsidRDefault="0042632C" w:rsidP="00E10B39">
      <w:pPr>
        <w:pStyle w:val="Sous-titre"/>
        <w:numPr>
          <w:ilvl w:val="0"/>
          <w:numId w:val="0"/>
        </w:numPr>
        <w:spacing w:after="0" w:line="240" w:lineRule="auto"/>
        <w:rPr>
          <w:rFonts w:eastAsiaTheme="minorHAnsi"/>
          <w:color w:val="auto"/>
          <w:spacing w:val="0"/>
          <w:lang w:eastAsia="fr-FR"/>
        </w:rPr>
      </w:pPr>
    </w:p>
    <w:p w:rsidR="00E10B39" w:rsidRDefault="0042632C" w:rsidP="005230B9">
      <w:pPr>
        <w:pStyle w:val="Sous-titre"/>
        <w:numPr>
          <w:ilvl w:val="0"/>
          <w:numId w:val="10"/>
        </w:numPr>
        <w:spacing w:after="0" w:line="240" w:lineRule="auto"/>
        <w:rPr>
          <w:rFonts w:eastAsiaTheme="minorHAnsi"/>
          <w:color w:val="auto"/>
          <w:spacing w:val="0"/>
          <w:lang w:eastAsia="fr-FR"/>
        </w:rPr>
      </w:pPr>
      <w:r w:rsidRPr="0042632C">
        <w:rPr>
          <w:rFonts w:eastAsiaTheme="minorHAnsi"/>
          <w:color w:val="auto"/>
          <w:spacing w:val="0"/>
          <w:lang w:eastAsia="fr-FR"/>
        </w:rPr>
        <w:t>14 juillet</w:t>
      </w:r>
      <w:r w:rsidR="00E10B39" w:rsidRPr="00E10B39">
        <w:rPr>
          <w:rFonts w:eastAsiaTheme="minorHAnsi"/>
          <w:color w:val="auto"/>
          <w:spacing w:val="0"/>
          <w:lang w:eastAsia="fr-FR"/>
        </w:rPr>
        <w:t xml:space="preserve"> : </w:t>
      </w:r>
      <w:r w:rsidRPr="0042632C">
        <w:rPr>
          <w:rFonts w:eastAsiaTheme="minorHAnsi"/>
          <w:color w:val="auto"/>
          <w:spacing w:val="0"/>
          <w:lang w:eastAsia="fr-FR"/>
        </w:rPr>
        <w:t>10h10 de Paris Charles de Gaulle à 16h20 de Kaunas</w:t>
      </w:r>
    </w:p>
    <w:p w:rsidR="00CC613C" w:rsidRPr="00E10B39" w:rsidRDefault="0042632C" w:rsidP="005230B9">
      <w:pPr>
        <w:pStyle w:val="Sous-titre"/>
        <w:numPr>
          <w:ilvl w:val="0"/>
          <w:numId w:val="10"/>
        </w:numPr>
        <w:spacing w:after="0" w:line="240" w:lineRule="auto"/>
        <w:rPr>
          <w:rFonts w:eastAsiaTheme="minorHAnsi"/>
          <w:color w:val="auto"/>
          <w:spacing w:val="0"/>
          <w:lang w:eastAsia="fr-FR"/>
        </w:rPr>
      </w:pPr>
      <w:r w:rsidRPr="0042632C">
        <w:rPr>
          <w:rFonts w:eastAsiaTheme="minorHAnsi"/>
          <w:color w:val="auto"/>
          <w:spacing w:val="0"/>
          <w:lang w:eastAsia="fr-FR"/>
        </w:rPr>
        <w:t>22 juillet</w:t>
      </w:r>
      <w:r w:rsidR="00E10B39">
        <w:rPr>
          <w:rFonts w:eastAsiaTheme="minorHAnsi"/>
          <w:color w:val="auto"/>
          <w:spacing w:val="0"/>
          <w:lang w:eastAsia="fr-FR"/>
        </w:rPr>
        <w:t xml:space="preserve"> </w:t>
      </w:r>
      <w:r w:rsidRPr="0042632C">
        <w:rPr>
          <w:rFonts w:eastAsiaTheme="minorHAnsi"/>
          <w:color w:val="auto"/>
          <w:spacing w:val="0"/>
          <w:lang w:eastAsia="fr-FR"/>
        </w:rPr>
        <w:t xml:space="preserve">: 14h45 de Kaunas à </w:t>
      </w:r>
      <w:bookmarkStart w:id="0" w:name="_GoBack"/>
      <w:bookmarkEnd w:id="0"/>
      <w:r w:rsidRPr="0042632C">
        <w:rPr>
          <w:rFonts w:eastAsiaTheme="minorHAnsi"/>
          <w:color w:val="auto"/>
          <w:spacing w:val="0"/>
          <w:lang w:eastAsia="fr-FR"/>
        </w:rPr>
        <w:t>16h30 à Paris Charles de Gaull</w:t>
      </w:r>
      <w:r w:rsidR="00E10B39">
        <w:rPr>
          <w:rFonts w:eastAsiaTheme="minorHAnsi"/>
          <w:color w:val="auto"/>
          <w:spacing w:val="0"/>
          <w:lang w:eastAsia="fr-FR"/>
        </w:rPr>
        <w:t>e</w:t>
      </w:r>
    </w:p>
    <w:sectPr w:rsidR="00CC613C" w:rsidRPr="00E10B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1D" w:rsidRDefault="00BD161D" w:rsidP="00FA56B0">
      <w:pPr>
        <w:spacing w:after="0" w:line="240" w:lineRule="auto"/>
      </w:pPr>
      <w:r>
        <w:separator/>
      </w:r>
    </w:p>
  </w:endnote>
  <w:endnote w:type="continuationSeparator" w:id="0">
    <w:p w:rsidR="00BD161D" w:rsidRDefault="00BD161D" w:rsidP="00FA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1D" w:rsidRDefault="00BD161D" w:rsidP="00FA56B0">
      <w:pPr>
        <w:spacing w:after="0" w:line="240" w:lineRule="auto"/>
      </w:pPr>
      <w:r>
        <w:separator/>
      </w:r>
    </w:p>
  </w:footnote>
  <w:footnote w:type="continuationSeparator" w:id="0">
    <w:p w:rsidR="00BD161D" w:rsidRDefault="00BD161D" w:rsidP="00FA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B0" w:rsidRDefault="00FA56B0" w:rsidP="00FA56B0">
    <w:pPr>
      <w:pStyle w:val="En-tte"/>
      <w:ind w:left="-851"/>
    </w:pPr>
    <w:r>
      <w:rPr>
        <w:noProof/>
        <w:lang w:eastAsia="fr-FR"/>
      </w:rPr>
      <w:drawing>
        <wp:inline distT="0" distB="0" distL="0" distR="0">
          <wp:extent cx="1405328" cy="857250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87" cy="85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6D5"/>
    <w:multiLevelType w:val="hybridMultilevel"/>
    <w:tmpl w:val="F4366A12"/>
    <w:lvl w:ilvl="0" w:tplc="40BCFB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D44"/>
    <w:multiLevelType w:val="hybridMultilevel"/>
    <w:tmpl w:val="6F684C00"/>
    <w:lvl w:ilvl="0" w:tplc="42FE9C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85270"/>
    <w:multiLevelType w:val="hybridMultilevel"/>
    <w:tmpl w:val="21586F5E"/>
    <w:lvl w:ilvl="0" w:tplc="42FE9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2662"/>
    <w:multiLevelType w:val="hybridMultilevel"/>
    <w:tmpl w:val="626E9EB6"/>
    <w:lvl w:ilvl="0" w:tplc="40BCFB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00FA"/>
    <w:multiLevelType w:val="hybridMultilevel"/>
    <w:tmpl w:val="D1FC582A"/>
    <w:lvl w:ilvl="0" w:tplc="A05E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1BE9"/>
    <w:multiLevelType w:val="hybridMultilevel"/>
    <w:tmpl w:val="ECCAC120"/>
    <w:lvl w:ilvl="0" w:tplc="F5CC4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235B0"/>
    <w:multiLevelType w:val="hybridMultilevel"/>
    <w:tmpl w:val="86D89814"/>
    <w:lvl w:ilvl="0" w:tplc="42FE9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C2903"/>
    <w:multiLevelType w:val="hybridMultilevel"/>
    <w:tmpl w:val="3364CA0C"/>
    <w:lvl w:ilvl="0" w:tplc="40BCFB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C314B"/>
    <w:multiLevelType w:val="hybridMultilevel"/>
    <w:tmpl w:val="A20C21A2"/>
    <w:lvl w:ilvl="0" w:tplc="40BCFB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31B"/>
    <w:multiLevelType w:val="hybridMultilevel"/>
    <w:tmpl w:val="6ED2E314"/>
    <w:lvl w:ilvl="0" w:tplc="40BCFB3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3C"/>
    <w:rsid w:val="0034192B"/>
    <w:rsid w:val="003C4BA6"/>
    <w:rsid w:val="0042632C"/>
    <w:rsid w:val="005230B9"/>
    <w:rsid w:val="005579CB"/>
    <w:rsid w:val="00984E20"/>
    <w:rsid w:val="00A82038"/>
    <w:rsid w:val="00B571A7"/>
    <w:rsid w:val="00BD161D"/>
    <w:rsid w:val="00CC613C"/>
    <w:rsid w:val="00DF7FAE"/>
    <w:rsid w:val="00E10B39"/>
    <w:rsid w:val="00FA56B0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00B88-0A96-4443-B791-971B7CF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6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6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6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6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C6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C613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C61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FA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6B0"/>
  </w:style>
  <w:style w:type="paragraph" w:styleId="Pieddepage">
    <w:name w:val="footer"/>
    <w:basedOn w:val="Normal"/>
    <w:link w:val="PieddepageCar"/>
    <w:uiPriority w:val="99"/>
    <w:unhideWhenUsed/>
    <w:rsid w:val="00FA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6B0"/>
  </w:style>
  <w:style w:type="character" w:styleId="Lienhypertexte">
    <w:name w:val="Hyperlink"/>
    <w:basedOn w:val="Policepardfaut"/>
    <w:uiPriority w:val="99"/>
    <w:semiHidden/>
    <w:unhideWhenUsed/>
    <w:rsid w:val="0042632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26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63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263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jourjjlituan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Bérengère</dc:creator>
  <cp:lastModifiedBy>Gwenaëlle Roland-Gosselin</cp:lastModifiedBy>
  <cp:revision>7</cp:revision>
  <dcterms:created xsi:type="dcterms:W3CDTF">2017-02-24T10:47:00Z</dcterms:created>
  <dcterms:modified xsi:type="dcterms:W3CDTF">2017-05-12T17:32:00Z</dcterms:modified>
</cp:coreProperties>
</file>