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E6FE7" w:rsidRPr="00E34F4C" w:rsidTr="00757EAC">
        <w:tc>
          <w:tcPr>
            <w:tcW w:w="10456" w:type="dxa"/>
          </w:tcPr>
          <w:p w:rsidR="009E6FE7" w:rsidRPr="00E34F4C" w:rsidRDefault="0083588A" w:rsidP="0083588A">
            <w:pPr>
              <w:jc w:val="center"/>
              <w:rPr>
                <w:b/>
                <w:sz w:val="28"/>
                <w:szCs w:val="20"/>
              </w:rPr>
            </w:pPr>
            <w:r>
              <w:rPr>
                <w:b/>
                <w:noProof/>
                <w:sz w:val="28"/>
                <w:szCs w:val="20"/>
                <w:lang w:eastAsia="fr-FR"/>
              </w:rPr>
              <w:t>SEJOUR TREK</w:t>
            </w:r>
            <w:r w:rsidR="009E6FE7" w:rsidRPr="00E34F4C">
              <w:rPr>
                <w:b/>
                <w:noProof/>
                <w:sz w:val="28"/>
                <w:szCs w:val="20"/>
                <w:lang w:eastAsia="fr-FR"/>
              </w:rPr>
              <w:t xml:space="preserve"> du </w:t>
            </w:r>
            <w:r>
              <w:rPr>
                <w:b/>
                <w:noProof/>
                <w:sz w:val="28"/>
                <w:szCs w:val="20"/>
                <w:lang w:eastAsia="fr-FR"/>
              </w:rPr>
              <w:t>4 au 14 août</w:t>
            </w:r>
            <w:r w:rsidR="009E6FE7" w:rsidRPr="00E34F4C">
              <w:rPr>
                <w:b/>
                <w:noProof/>
                <w:sz w:val="28"/>
                <w:szCs w:val="20"/>
                <w:lang w:eastAsia="fr-FR"/>
              </w:rPr>
              <w:t xml:space="preserve"> 2016</w:t>
            </w:r>
          </w:p>
        </w:tc>
      </w:tr>
    </w:tbl>
    <w:p w:rsidR="009E6FE7" w:rsidRPr="00E34F4C" w:rsidRDefault="009E6FE7" w:rsidP="009E6FE7">
      <w:pPr>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gridCol w:w="1185"/>
      </w:tblGrid>
      <w:tr w:rsidR="009E6FE7" w:rsidRPr="00E34F4C" w:rsidTr="0068164A">
        <w:trPr>
          <w:gridAfter w:val="1"/>
          <w:wAfter w:w="1384" w:type="dxa"/>
        </w:trPr>
        <w:tc>
          <w:tcPr>
            <w:tcW w:w="4531" w:type="dxa"/>
          </w:tcPr>
          <w:p w:rsidR="009E6FE7" w:rsidRPr="00E34F4C" w:rsidRDefault="009E6FE7" w:rsidP="009E6FE7">
            <w:pPr>
              <w:rPr>
                <w:sz w:val="20"/>
                <w:szCs w:val="20"/>
              </w:rPr>
            </w:pPr>
            <w:r w:rsidRPr="00E34F4C">
              <w:rPr>
                <w:sz w:val="20"/>
                <w:szCs w:val="20"/>
              </w:rPr>
              <w:t>Nom :</w:t>
            </w:r>
          </w:p>
        </w:tc>
        <w:tc>
          <w:tcPr>
            <w:tcW w:w="4541" w:type="dxa"/>
          </w:tcPr>
          <w:p w:rsidR="009E6FE7" w:rsidRPr="00E34F4C" w:rsidRDefault="009E6FE7" w:rsidP="009E6FE7">
            <w:pPr>
              <w:rPr>
                <w:sz w:val="20"/>
                <w:szCs w:val="20"/>
              </w:rPr>
            </w:pPr>
            <w:r w:rsidRPr="00E34F4C">
              <w:rPr>
                <w:sz w:val="20"/>
                <w:szCs w:val="20"/>
              </w:rPr>
              <w:t>Prénom :</w:t>
            </w:r>
          </w:p>
        </w:tc>
      </w:tr>
      <w:tr w:rsidR="009E6FE7" w:rsidRPr="00E34F4C" w:rsidTr="00B753A0">
        <w:trPr>
          <w:gridAfter w:val="1"/>
          <w:wAfter w:w="1384" w:type="dxa"/>
        </w:trPr>
        <w:tc>
          <w:tcPr>
            <w:tcW w:w="10456" w:type="dxa"/>
            <w:gridSpan w:val="2"/>
          </w:tcPr>
          <w:p w:rsidR="009E6FE7" w:rsidRPr="00E34F4C" w:rsidRDefault="009E6FE7" w:rsidP="009E6FE7">
            <w:pPr>
              <w:rPr>
                <w:sz w:val="20"/>
                <w:szCs w:val="20"/>
              </w:rPr>
            </w:pPr>
            <w:r w:rsidRPr="00E34F4C">
              <w:rPr>
                <w:sz w:val="20"/>
                <w:szCs w:val="20"/>
              </w:rPr>
              <w:t>Adresse :</w:t>
            </w:r>
          </w:p>
        </w:tc>
      </w:tr>
      <w:tr w:rsidR="009E6FE7" w:rsidRPr="00E34F4C" w:rsidTr="00B753A0">
        <w:trPr>
          <w:gridAfter w:val="1"/>
          <w:wAfter w:w="1384" w:type="dxa"/>
        </w:trPr>
        <w:tc>
          <w:tcPr>
            <w:tcW w:w="5228" w:type="dxa"/>
          </w:tcPr>
          <w:p w:rsidR="009E6FE7" w:rsidRPr="00E34F4C" w:rsidRDefault="009E6FE7" w:rsidP="009E6FE7">
            <w:pPr>
              <w:rPr>
                <w:sz w:val="20"/>
                <w:szCs w:val="20"/>
              </w:rPr>
            </w:pPr>
            <w:r w:rsidRPr="00E34F4C">
              <w:rPr>
                <w:sz w:val="20"/>
                <w:szCs w:val="20"/>
              </w:rPr>
              <w:t xml:space="preserve">Ville : </w:t>
            </w:r>
          </w:p>
        </w:tc>
        <w:tc>
          <w:tcPr>
            <w:tcW w:w="5228" w:type="dxa"/>
          </w:tcPr>
          <w:p w:rsidR="009E6FE7" w:rsidRPr="00E34F4C" w:rsidRDefault="009E6FE7" w:rsidP="009E6FE7">
            <w:pPr>
              <w:rPr>
                <w:sz w:val="20"/>
                <w:szCs w:val="20"/>
              </w:rPr>
            </w:pPr>
            <w:r w:rsidRPr="00E34F4C">
              <w:rPr>
                <w:sz w:val="20"/>
                <w:szCs w:val="20"/>
              </w:rPr>
              <w:t>Code postal :</w:t>
            </w:r>
          </w:p>
        </w:tc>
      </w:tr>
      <w:tr w:rsidR="009E6FE7" w:rsidRPr="00E34F4C" w:rsidTr="00B753A0">
        <w:trPr>
          <w:gridAfter w:val="1"/>
          <w:wAfter w:w="1384" w:type="dxa"/>
        </w:trPr>
        <w:tc>
          <w:tcPr>
            <w:tcW w:w="5228" w:type="dxa"/>
          </w:tcPr>
          <w:p w:rsidR="009E6FE7" w:rsidRPr="00E34F4C" w:rsidRDefault="009E6FE7" w:rsidP="009E6FE7">
            <w:pPr>
              <w:rPr>
                <w:sz w:val="20"/>
                <w:szCs w:val="20"/>
              </w:rPr>
            </w:pPr>
            <w:r w:rsidRPr="00E34F4C">
              <w:rPr>
                <w:sz w:val="20"/>
                <w:szCs w:val="20"/>
              </w:rPr>
              <w:t>Téléphone portable :</w:t>
            </w:r>
          </w:p>
        </w:tc>
        <w:tc>
          <w:tcPr>
            <w:tcW w:w="5228" w:type="dxa"/>
          </w:tcPr>
          <w:p w:rsidR="009E6FE7" w:rsidRPr="00E34F4C" w:rsidRDefault="009E6FE7" w:rsidP="009E6FE7">
            <w:pPr>
              <w:rPr>
                <w:sz w:val="20"/>
                <w:szCs w:val="20"/>
              </w:rPr>
            </w:pPr>
            <w:r w:rsidRPr="00E34F4C">
              <w:rPr>
                <w:sz w:val="20"/>
                <w:szCs w:val="20"/>
              </w:rPr>
              <w:t>Mail :</w:t>
            </w:r>
          </w:p>
        </w:tc>
      </w:tr>
      <w:tr w:rsidR="009E6FE7" w:rsidRPr="00E34F4C" w:rsidTr="00B753A0">
        <w:trPr>
          <w:gridAfter w:val="1"/>
          <w:wAfter w:w="1384" w:type="dxa"/>
        </w:trPr>
        <w:tc>
          <w:tcPr>
            <w:tcW w:w="5228" w:type="dxa"/>
          </w:tcPr>
          <w:p w:rsidR="009E6FE7" w:rsidRPr="00E34F4C" w:rsidRDefault="009E6FE7" w:rsidP="009E6FE7">
            <w:pPr>
              <w:rPr>
                <w:sz w:val="20"/>
                <w:szCs w:val="20"/>
              </w:rPr>
            </w:pPr>
            <w:r w:rsidRPr="00E34F4C">
              <w:rPr>
                <w:sz w:val="20"/>
                <w:szCs w:val="20"/>
              </w:rPr>
              <w:t>Date de naissance :</w:t>
            </w:r>
          </w:p>
        </w:tc>
        <w:tc>
          <w:tcPr>
            <w:tcW w:w="5228" w:type="dxa"/>
          </w:tcPr>
          <w:p w:rsidR="009E6FE7" w:rsidRPr="00E34F4C" w:rsidRDefault="009E6FE7" w:rsidP="009E6FE7">
            <w:pPr>
              <w:rPr>
                <w:sz w:val="20"/>
                <w:szCs w:val="20"/>
              </w:rPr>
            </w:pPr>
            <w:r w:rsidRPr="00E34F4C">
              <w:rPr>
                <w:sz w:val="20"/>
                <w:szCs w:val="20"/>
              </w:rPr>
              <w:t>Etude / Profession</w:t>
            </w:r>
            <w:r w:rsidR="00335C17">
              <w:rPr>
                <w:sz w:val="20"/>
                <w:szCs w:val="20"/>
              </w:rPr>
              <w:t> :</w:t>
            </w:r>
          </w:p>
        </w:tc>
      </w:tr>
      <w:tr w:rsidR="009E6FE7" w:rsidRPr="00E34F4C" w:rsidTr="00B753A0">
        <w:trPr>
          <w:gridAfter w:val="1"/>
          <w:wAfter w:w="1384" w:type="dxa"/>
        </w:trPr>
        <w:tc>
          <w:tcPr>
            <w:tcW w:w="5228" w:type="dxa"/>
          </w:tcPr>
          <w:p w:rsidR="009E6FE7" w:rsidRPr="00E34F4C" w:rsidRDefault="009E6FE7" w:rsidP="009E6FE7">
            <w:pPr>
              <w:rPr>
                <w:sz w:val="12"/>
                <w:szCs w:val="20"/>
              </w:rPr>
            </w:pPr>
          </w:p>
        </w:tc>
        <w:tc>
          <w:tcPr>
            <w:tcW w:w="5228" w:type="dxa"/>
          </w:tcPr>
          <w:p w:rsidR="009E6FE7" w:rsidRPr="00E34F4C" w:rsidRDefault="009E6FE7" w:rsidP="009E6FE7">
            <w:pPr>
              <w:rPr>
                <w:sz w:val="20"/>
                <w:szCs w:val="20"/>
              </w:rPr>
            </w:pPr>
          </w:p>
        </w:tc>
      </w:tr>
      <w:tr w:rsidR="0083588A" w:rsidRPr="00E34F4C" w:rsidTr="00C15F50">
        <w:tc>
          <w:tcPr>
            <w:tcW w:w="10456" w:type="dxa"/>
            <w:gridSpan w:val="3"/>
          </w:tcPr>
          <w:p w:rsidR="0083588A" w:rsidRDefault="0068164A" w:rsidP="0068164A">
            <w:pPr>
              <w:pStyle w:val="Paragraphedeliste"/>
              <w:numPr>
                <w:ilvl w:val="0"/>
                <w:numId w:val="1"/>
              </w:numPr>
              <w:rPr>
                <w:sz w:val="20"/>
                <w:szCs w:val="20"/>
              </w:rPr>
            </w:pPr>
            <w:r>
              <w:rPr>
                <w:sz w:val="20"/>
                <w:szCs w:val="20"/>
              </w:rPr>
              <w:t>Lors du séjour trek, trois journées OFF sont proposées, avec des activités au choix. Merci de choisir une activité par journée, sachant que la baignade par exemple peut se faire en plus d’une activité payante.</w:t>
            </w:r>
          </w:p>
          <w:p w:rsidR="0068164A" w:rsidRDefault="0068164A" w:rsidP="0068164A">
            <w:pPr>
              <w:pStyle w:val="Paragraphedeliste"/>
              <w:numPr>
                <w:ilvl w:val="0"/>
                <w:numId w:val="11"/>
              </w:numPr>
              <w:rPr>
                <w:sz w:val="20"/>
                <w:szCs w:val="20"/>
              </w:rPr>
            </w:pPr>
            <w:r>
              <w:rPr>
                <w:sz w:val="20"/>
                <w:szCs w:val="20"/>
              </w:rPr>
              <w:t xml:space="preserve">Via </w:t>
            </w:r>
            <w:proofErr w:type="spellStart"/>
            <w:r>
              <w:rPr>
                <w:sz w:val="20"/>
                <w:szCs w:val="20"/>
              </w:rPr>
              <w:t>Ferrata</w:t>
            </w:r>
            <w:proofErr w:type="spellEnd"/>
            <w:r>
              <w:rPr>
                <w:sz w:val="20"/>
                <w:szCs w:val="20"/>
              </w:rPr>
              <w:t> : 15€</w:t>
            </w:r>
          </w:p>
          <w:p w:rsidR="0068164A" w:rsidRDefault="0068164A" w:rsidP="0068164A">
            <w:pPr>
              <w:pStyle w:val="Paragraphedeliste"/>
              <w:numPr>
                <w:ilvl w:val="0"/>
                <w:numId w:val="11"/>
              </w:numPr>
              <w:rPr>
                <w:sz w:val="20"/>
                <w:szCs w:val="20"/>
              </w:rPr>
            </w:pPr>
            <w:r>
              <w:rPr>
                <w:sz w:val="20"/>
                <w:szCs w:val="20"/>
              </w:rPr>
              <w:t>VTT : 28€</w:t>
            </w:r>
          </w:p>
          <w:p w:rsidR="0068164A" w:rsidRDefault="0068164A" w:rsidP="0068164A">
            <w:pPr>
              <w:pStyle w:val="Paragraphedeliste"/>
              <w:numPr>
                <w:ilvl w:val="0"/>
                <w:numId w:val="11"/>
              </w:numPr>
              <w:rPr>
                <w:sz w:val="20"/>
                <w:szCs w:val="20"/>
              </w:rPr>
            </w:pPr>
            <w:r>
              <w:rPr>
                <w:sz w:val="20"/>
                <w:szCs w:val="20"/>
              </w:rPr>
              <w:t>Baptême de parapente : 75€</w:t>
            </w:r>
          </w:p>
          <w:p w:rsidR="0068164A" w:rsidRDefault="0068164A" w:rsidP="0068164A">
            <w:pPr>
              <w:pStyle w:val="Paragraphedeliste"/>
              <w:numPr>
                <w:ilvl w:val="0"/>
                <w:numId w:val="11"/>
              </w:numPr>
              <w:rPr>
                <w:sz w:val="20"/>
                <w:szCs w:val="20"/>
              </w:rPr>
            </w:pPr>
            <w:r>
              <w:rPr>
                <w:sz w:val="20"/>
                <w:szCs w:val="20"/>
              </w:rPr>
              <w:t>Rafting : 35€</w:t>
            </w:r>
          </w:p>
          <w:p w:rsidR="0068164A" w:rsidRDefault="0068164A" w:rsidP="0068164A">
            <w:pPr>
              <w:pStyle w:val="Paragraphedeliste"/>
              <w:numPr>
                <w:ilvl w:val="0"/>
                <w:numId w:val="11"/>
              </w:numPr>
              <w:rPr>
                <w:sz w:val="20"/>
                <w:szCs w:val="20"/>
              </w:rPr>
            </w:pPr>
            <w:r>
              <w:rPr>
                <w:sz w:val="20"/>
                <w:szCs w:val="20"/>
              </w:rPr>
              <w:t>Excursion à l’Aiguille du Midi : 60€</w:t>
            </w:r>
          </w:p>
          <w:p w:rsidR="0068164A" w:rsidRDefault="0068164A" w:rsidP="0068164A">
            <w:pPr>
              <w:pStyle w:val="Paragraphedeliste"/>
              <w:numPr>
                <w:ilvl w:val="0"/>
                <w:numId w:val="11"/>
              </w:numPr>
              <w:rPr>
                <w:sz w:val="20"/>
                <w:szCs w:val="20"/>
              </w:rPr>
            </w:pPr>
            <w:r>
              <w:rPr>
                <w:sz w:val="20"/>
                <w:szCs w:val="20"/>
              </w:rPr>
              <w:t>Laser-Game : 15€</w:t>
            </w:r>
          </w:p>
          <w:p w:rsidR="0068164A" w:rsidRDefault="0068164A" w:rsidP="0068164A">
            <w:pPr>
              <w:pStyle w:val="Paragraphedeliste"/>
              <w:numPr>
                <w:ilvl w:val="0"/>
                <w:numId w:val="11"/>
              </w:numPr>
              <w:rPr>
                <w:sz w:val="20"/>
                <w:szCs w:val="20"/>
              </w:rPr>
            </w:pPr>
            <w:r>
              <w:rPr>
                <w:sz w:val="20"/>
                <w:szCs w:val="20"/>
              </w:rPr>
              <w:t>Baignade dans le Lac*</w:t>
            </w:r>
          </w:p>
          <w:p w:rsidR="0068164A" w:rsidRDefault="0068164A" w:rsidP="0068164A">
            <w:pPr>
              <w:pStyle w:val="Paragraphedeliste"/>
              <w:numPr>
                <w:ilvl w:val="0"/>
                <w:numId w:val="11"/>
              </w:numPr>
              <w:rPr>
                <w:sz w:val="20"/>
                <w:szCs w:val="20"/>
              </w:rPr>
            </w:pPr>
            <w:proofErr w:type="spellStart"/>
            <w:r>
              <w:rPr>
                <w:sz w:val="20"/>
                <w:szCs w:val="20"/>
              </w:rPr>
              <w:t>Rando</w:t>
            </w:r>
            <w:proofErr w:type="spellEnd"/>
            <w:r>
              <w:rPr>
                <w:sz w:val="20"/>
                <w:szCs w:val="20"/>
              </w:rPr>
              <w:t>*</w:t>
            </w:r>
          </w:p>
          <w:p w:rsidR="0068164A" w:rsidRDefault="0068164A" w:rsidP="0068164A">
            <w:pPr>
              <w:pStyle w:val="Paragraphedeliste"/>
              <w:numPr>
                <w:ilvl w:val="0"/>
                <w:numId w:val="11"/>
              </w:numPr>
              <w:rPr>
                <w:sz w:val="20"/>
                <w:szCs w:val="20"/>
              </w:rPr>
            </w:pPr>
            <w:r>
              <w:rPr>
                <w:sz w:val="20"/>
                <w:szCs w:val="20"/>
              </w:rPr>
              <w:t>Balade au Reposoir*</w:t>
            </w:r>
          </w:p>
          <w:p w:rsidR="0068164A" w:rsidRDefault="0068164A" w:rsidP="0068164A">
            <w:pPr>
              <w:pStyle w:val="Paragraphedeliste"/>
              <w:numPr>
                <w:ilvl w:val="0"/>
                <w:numId w:val="11"/>
              </w:numPr>
              <w:rPr>
                <w:sz w:val="20"/>
                <w:szCs w:val="20"/>
              </w:rPr>
            </w:pPr>
            <w:r>
              <w:rPr>
                <w:sz w:val="20"/>
                <w:szCs w:val="20"/>
              </w:rPr>
              <w:t>Repos*</w:t>
            </w:r>
          </w:p>
          <w:p w:rsidR="0068164A" w:rsidRPr="0068164A" w:rsidRDefault="0068164A" w:rsidP="0068164A">
            <w:pPr>
              <w:pStyle w:val="Paragraphedeliste"/>
              <w:ind w:left="1440"/>
              <w:jc w:val="right"/>
              <w:rPr>
                <w:sz w:val="20"/>
                <w:szCs w:val="20"/>
              </w:rPr>
            </w:pPr>
            <w:r>
              <w:rPr>
                <w:sz w:val="20"/>
                <w:szCs w:val="20"/>
              </w:rPr>
              <w:t>Les activités avec une * sont gratuites !</w:t>
            </w:r>
          </w:p>
        </w:tc>
      </w:tr>
    </w:tbl>
    <w:p w:rsidR="0083588A" w:rsidRPr="00E34F4C" w:rsidRDefault="0083588A" w:rsidP="0083588A">
      <w:pPr>
        <w:pStyle w:val="Paragraphedeliste"/>
        <w:numPr>
          <w:ilvl w:val="0"/>
          <w:numId w:val="1"/>
        </w:numPr>
        <w:rPr>
          <w:sz w:val="20"/>
          <w:szCs w:val="20"/>
        </w:rPr>
        <w:sectPr w:rsidR="0083588A" w:rsidRPr="00E34F4C" w:rsidSect="00773B71">
          <w:headerReference w:type="default" r:id="rId8"/>
          <w:type w:val="continuous"/>
          <w:pgSz w:w="11906" w:h="16838"/>
          <w:pgMar w:top="720" w:right="720" w:bottom="720" w:left="720" w:header="708" w:footer="708"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36"/>
        <w:gridCol w:w="4266"/>
      </w:tblGrid>
      <w:tr w:rsidR="0083588A" w:rsidRPr="00E34F4C" w:rsidTr="00C15F50">
        <w:trPr>
          <w:gridAfter w:val="1"/>
          <w:wAfter w:w="4266" w:type="dxa"/>
        </w:trPr>
        <w:tc>
          <w:tcPr>
            <w:tcW w:w="5954" w:type="dxa"/>
          </w:tcPr>
          <w:p w:rsidR="0083588A" w:rsidRPr="00E34F4C" w:rsidRDefault="0083588A" w:rsidP="00C15F50">
            <w:pPr>
              <w:pStyle w:val="Paragraphedeliste"/>
              <w:numPr>
                <w:ilvl w:val="0"/>
                <w:numId w:val="1"/>
              </w:numPr>
              <w:rPr>
                <w:sz w:val="20"/>
                <w:szCs w:val="20"/>
              </w:rPr>
            </w:pPr>
            <w:r w:rsidRPr="00E34F4C">
              <w:rPr>
                <w:sz w:val="20"/>
                <w:szCs w:val="20"/>
              </w:rPr>
              <w:t>Jouez-vous d</w:t>
            </w:r>
            <w:r>
              <w:rPr>
                <w:sz w:val="20"/>
                <w:szCs w:val="20"/>
              </w:rPr>
              <w:t>’un instrumen</w:t>
            </w:r>
            <w:r w:rsidRPr="00E34F4C">
              <w:rPr>
                <w:sz w:val="20"/>
                <w:szCs w:val="20"/>
              </w:rPr>
              <w:t xml:space="preserve">t de musique ? </w:t>
            </w:r>
          </w:p>
          <w:tbl>
            <w:tblPr>
              <w:tblStyle w:val="Grilledutableau"/>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276"/>
              <w:gridCol w:w="222"/>
            </w:tblGrid>
            <w:tr w:rsidR="0083588A" w:rsidRPr="00E34F4C" w:rsidTr="00C15F50">
              <w:tc>
                <w:tcPr>
                  <w:tcW w:w="0" w:type="auto"/>
                </w:tcPr>
                <w:p w:rsidR="0083588A" w:rsidRPr="00E34F4C" w:rsidRDefault="0083588A" w:rsidP="00C15F50">
                  <w:pPr>
                    <w:pStyle w:val="Paragraphedeliste"/>
                    <w:numPr>
                      <w:ilvl w:val="0"/>
                      <w:numId w:val="4"/>
                    </w:numPr>
                    <w:rPr>
                      <w:sz w:val="20"/>
                      <w:szCs w:val="20"/>
                    </w:rPr>
                  </w:pPr>
                  <w:r w:rsidRPr="00E34F4C">
                    <w:rPr>
                      <w:sz w:val="20"/>
                      <w:szCs w:val="20"/>
                    </w:rPr>
                    <w:t>Oui</w:t>
                  </w:r>
                  <w:r>
                    <w:rPr>
                      <w:sz w:val="20"/>
                      <w:szCs w:val="20"/>
                    </w:rPr>
                    <w:t xml:space="preserve"> </w:t>
                  </w:r>
                </w:p>
              </w:tc>
              <w:tc>
                <w:tcPr>
                  <w:tcW w:w="0" w:type="auto"/>
                </w:tcPr>
                <w:p w:rsidR="0083588A" w:rsidRPr="00E34F4C" w:rsidRDefault="0083588A" w:rsidP="00C15F50">
                  <w:pPr>
                    <w:pStyle w:val="Paragraphedeliste"/>
                    <w:numPr>
                      <w:ilvl w:val="0"/>
                      <w:numId w:val="4"/>
                    </w:numPr>
                    <w:rPr>
                      <w:sz w:val="20"/>
                      <w:szCs w:val="20"/>
                    </w:rPr>
                  </w:pPr>
                  <w:r w:rsidRPr="00E34F4C">
                    <w:rPr>
                      <w:sz w:val="20"/>
                      <w:szCs w:val="20"/>
                    </w:rPr>
                    <w:t>Non</w:t>
                  </w:r>
                </w:p>
              </w:tc>
              <w:tc>
                <w:tcPr>
                  <w:tcW w:w="0" w:type="auto"/>
                </w:tcPr>
                <w:p w:rsidR="0083588A" w:rsidRPr="00E839F4" w:rsidRDefault="0083588A" w:rsidP="00C15F50">
                  <w:pPr>
                    <w:ind w:left="360"/>
                    <w:rPr>
                      <w:sz w:val="20"/>
                      <w:szCs w:val="20"/>
                    </w:rPr>
                  </w:pPr>
                </w:p>
              </w:tc>
            </w:tr>
            <w:tr w:rsidR="0083588A" w:rsidRPr="00E34F4C" w:rsidTr="00C15F50">
              <w:tc>
                <w:tcPr>
                  <w:tcW w:w="0" w:type="auto"/>
                </w:tcPr>
                <w:p w:rsidR="0083588A" w:rsidRPr="00E839F4" w:rsidRDefault="0083588A" w:rsidP="00C15F50">
                  <w:pPr>
                    <w:pStyle w:val="Paragraphedeliste"/>
                    <w:rPr>
                      <w:sz w:val="6"/>
                      <w:szCs w:val="20"/>
                    </w:rPr>
                  </w:pPr>
                </w:p>
              </w:tc>
              <w:tc>
                <w:tcPr>
                  <w:tcW w:w="0" w:type="auto"/>
                </w:tcPr>
                <w:p w:rsidR="0083588A" w:rsidRPr="00E839F4" w:rsidRDefault="0083588A" w:rsidP="00C15F50">
                  <w:pPr>
                    <w:pStyle w:val="Paragraphedeliste"/>
                    <w:rPr>
                      <w:sz w:val="4"/>
                      <w:szCs w:val="20"/>
                    </w:rPr>
                  </w:pPr>
                </w:p>
              </w:tc>
              <w:tc>
                <w:tcPr>
                  <w:tcW w:w="0" w:type="auto"/>
                </w:tcPr>
                <w:p w:rsidR="0083588A" w:rsidRPr="00E839F4" w:rsidRDefault="0083588A" w:rsidP="00C15F50">
                  <w:pPr>
                    <w:ind w:left="360"/>
                    <w:rPr>
                      <w:sz w:val="8"/>
                      <w:szCs w:val="20"/>
                    </w:rPr>
                  </w:pPr>
                </w:p>
              </w:tc>
            </w:tr>
          </w:tbl>
          <w:p w:rsidR="0083588A" w:rsidRPr="00E34F4C" w:rsidRDefault="0083588A" w:rsidP="00C15F50">
            <w:pPr>
              <w:pStyle w:val="Paragraphedeliste"/>
              <w:rPr>
                <w:sz w:val="20"/>
                <w:szCs w:val="20"/>
              </w:rPr>
            </w:pPr>
          </w:p>
        </w:tc>
        <w:tc>
          <w:tcPr>
            <w:tcW w:w="236" w:type="dxa"/>
          </w:tcPr>
          <w:p w:rsidR="0083588A" w:rsidRPr="00E34F4C" w:rsidRDefault="0083588A" w:rsidP="00C15F50">
            <w:pPr>
              <w:rPr>
                <w:sz w:val="20"/>
                <w:szCs w:val="20"/>
              </w:rPr>
            </w:pPr>
            <w:r w:rsidRPr="00E34F4C">
              <w:rPr>
                <w:sz w:val="20"/>
                <w:szCs w:val="20"/>
              </w:rPr>
              <w:t xml:space="preserve"> </w:t>
            </w:r>
          </w:p>
        </w:tc>
      </w:tr>
      <w:tr w:rsidR="0083588A" w:rsidRPr="00E34F4C" w:rsidTr="00C15F50">
        <w:tblPrEx>
          <w:tblCellMar>
            <w:left w:w="70" w:type="dxa"/>
            <w:right w:w="70" w:type="dxa"/>
          </w:tblCellMar>
        </w:tblPrEx>
        <w:tc>
          <w:tcPr>
            <w:tcW w:w="5954" w:type="dxa"/>
          </w:tcPr>
          <w:p w:rsidR="0083588A" w:rsidRDefault="0083588A" w:rsidP="0083588A">
            <w:pPr>
              <w:pStyle w:val="Paragraphedeliste"/>
              <w:rPr>
                <w:sz w:val="20"/>
                <w:szCs w:val="20"/>
              </w:rPr>
            </w:pPr>
            <w:r>
              <w:rPr>
                <w:sz w:val="20"/>
                <w:szCs w:val="20"/>
              </w:rPr>
              <w:t>Si oui, il est le bienvenu !</w:t>
            </w:r>
          </w:p>
          <w:p w:rsidR="0068164A" w:rsidRPr="00E34F4C" w:rsidRDefault="0068164A" w:rsidP="0083588A">
            <w:pPr>
              <w:pStyle w:val="Paragraphedeliste"/>
              <w:rPr>
                <w:sz w:val="20"/>
                <w:szCs w:val="20"/>
              </w:rPr>
            </w:pPr>
          </w:p>
        </w:tc>
        <w:tc>
          <w:tcPr>
            <w:tcW w:w="4502" w:type="dxa"/>
            <w:gridSpan w:val="2"/>
          </w:tcPr>
          <w:p w:rsidR="0083588A" w:rsidRPr="0083588A" w:rsidRDefault="0083588A" w:rsidP="0083588A">
            <w:pPr>
              <w:rPr>
                <w:sz w:val="20"/>
                <w:szCs w:val="20"/>
              </w:rPr>
            </w:pPr>
          </w:p>
        </w:tc>
      </w:tr>
      <w:tr w:rsidR="0083588A" w:rsidRPr="00E34F4C" w:rsidTr="00C15F50">
        <w:tblPrEx>
          <w:tblCellMar>
            <w:left w:w="70" w:type="dxa"/>
            <w:right w:w="70" w:type="dxa"/>
          </w:tblCellMar>
        </w:tblPrEx>
        <w:tc>
          <w:tcPr>
            <w:tcW w:w="10456" w:type="dxa"/>
            <w:gridSpan w:val="3"/>
          </w:tcPr>
          <w:p w:rsidR="0083588A" w:rsidRPr="0068164A" w:rsidRDefault="0083588A" w:rsidP="00C15F50">
            <w:pPr>
              <w:rPr>
                <w:sz w:val="2"/>
                <w:szCs w:val="20"/>
              </w:rPr>
            </w:pPr>
          </w:p>
        </w:tc>
      </w:tr>
    </w:tbl>
    <w:p w:rsidR="0083588A" w:rsidRDefault="0083588A" w:rsidP="0083588A">
      <w:pPr>
        <w:spacing w:after="0"/>
        <w:rPr>
          <w:b/>
          <w:sz w:val="6"/>
          <w:szCs w:val="20"/>
        </w:rPr>
      </w:pPr>
    </w:p>
    <w:p w:rsidR="0083588A" w:rsidRPr="00773B71" w:rsidRDefault="0083588A" w:rsidP="0083588A">
      <w:pPr>
        <w:spacing w:after="0"/>
        <w:rPr>
          <w:b/>
          <w:sz w:val="2"/>
          <w:szCs w:val="20"/>
        </w:rPr>
      </w:pPr>
    </w:p>
    <w:p w:rsidR="0083588A" w:rsidRDefault="0083588A" w:rsidP="0083588A">
      <w:pPr>
        <w:pStyle w:val="Paragraphedeliste"/>
        <w:numPr>
          <w:ilvl w:val="0"/>
          <w:numId w:val="1"/>
        </w:numPr>
        <w:spacing w:after="0" w:line="240" w:lineRule="auto"/>
        <w:rPr>
          <w:sz w:val="20"/>
          <w:szCs w:val="20"/>
        </w:rPr>
      </w:pPr>
      <w:r>
        <w:rPr>
          <w:sz w:val="20"/>
          <w:szCs w:val="20"/>
        </w:rPr>
        <w:t>Accepteriez-vous d’animer :</w:t>
      </w:r>
    </w:p>
    <w:p w:rsidR="0083588A" w:rsidRPr="00E34F4C" w:rsidRDefault="0083588A" w:rsidP="0083588A">
      <w:pPr>
        <w:pStyle w:val="Paragraphedeliste"/>
        <w:numPr>
          <w:ilvl w:val="0"/>
          <w:numId w:val="6"/>
        </w:numPr>
        <w:rPr>
          <w:sz w:val="20"/>
          <w:szCs w:val="20"/>
        </w:rPr>
      </w:pPr>
      <w:r w:rsidRPr="00E34F4C">
        <w:rPr>
          <w:sz w:val="20"/>
          <w:szCs w:val="20"/>
        </w:rPr>
        <w:t xml:space="preserve">Un groupe de partage type </w:t>
      </w:r>
      <w:proofErr w:type="spellStart"/>
      <w:r w:rsidRPr="00E34F4C">
        <w:rPr>
          <w:sz w:val="20"/>
          <w:szCs w:val="20"/>
        </w:rPr>
        <w:t>frat</w:t>
      </w:r>
      <w:proofErr w:type="spellEnd"/>
      <w:r w:rsidRPr="00E34F4C">
        <w:rPr>
          <w:sz w:val="20"/>
          <w:szCs w:val="20"/>
        </w:rPr>
        <w:t>’</w:t>
      </w:r>
    </w:p>
    <w:tbl>
      <w:tblPr>
        <w:tblStyle w:val="Grilledutableau"/>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018"/>
      </w:tblGrid>
      <w:tr w:rsidR="0083588A" w:rsidRPr="00E34F4C" w:rsidTr="00C15F50">
        <w:tc>
          <w:tcPr>
            <w:tcW w:w="1992" w:type="dxa"/>
          </w:tcPr>
          <w:p w:rsidR="0083588A" w:rsidRPr="00E34F4C" w:rsidRDefault="0083588A" w:rsidP="00C15F50">
            <w:pPr>
              <w:pStyle w:val="Paragraphedeliste"/>
              <w:numPr>
                <w:ilvl w:val="0"/>
                <w:numId w:val="4"/>
              </w:numPr>
              <w:rPr>
                <w:sz w:val="20"/>
                <w:szCs w:val="20"/>
              </w:rPr>
            </w:pPr>
            <w:r w:rsidRPr="00E34F4C">
              <w:rPr>
                <w:sz w:val="20"/>
                <w:szCs w:val="20"/>
              </w:rPr>
              <w:t>Oui</w:t>
            </w:r>
          </w:p>
        </w:tc>
        <w:tc>
          <w:tcPr>
            <w:tcW w:w="2018" w:type="dxa"/>
          </w:tcPr>
          <w:p w:rsidR="0083588A" w:rsidRPr="00E34F4C" w:rsidRDefault="0083588A" w:rsidP="00C15F50">
            <w:pPr>
              <w:pStyle w:val="Paragraphedeliste"/>
              <w:numPr>
                <w:ilvl w:val="0"/>
                <w:numId w:val="4"/>
              </w:numPr>
              <w:rPr>
                <w:sz w:val="20"/>
                <w:szCs w:val="20"/>
              </w:rPr>
            </w:pPr>
            <w:r w:rsidRPr="00E34F4C">
              <w:rPr>
                <w:sz w:val="20"/>
                <w:szCs w:val="20"/>
              </w:rPr>
              <w:t>Non</w:t>
            </w:r>
          </w:p>
        </w:tc>
      </w:tr>
    </w:tbl>
    <w:p w:rsidR="0083588A" w:rsidRPr="00E34F4C" w:rsidRDefault="0083588A" w:rsidP="0083588A">
      <w:pPr>
        <w:pStyle w:val="Paragraphedeliste"/>
        <w:numPr>
          <w:ilvl w:val="0"/>
          <w:numId w:val="6"/>
        </w:numPr>
        <w:rPr>
          <w:sz w:val="20"/>
          <w:szCs w:val="20"/>
        </w:rPr>
      </w:pPr>
      <w:r w:rsidRPr="00E34F4C">
        <w:rPr>
          <w:sz w:val="20"/>
          <w:szCs w:val="20"/>
        </w:rPr>
        <w:t>Une veillée festive</w:t>
      </w:r>
    </w:p>
    <w:tbl>
      <w:tblPr>
        <w:tblStyle w:val="Grilledutableau"/>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018"/>
      </w:tblGrid>
      <w:tr w:rsidR="0083588A" w:rsidRPr="00E34F4C" w:rsidTr="00C15F50">
        <w:tc>
          <w:tcPr>
            <w:tcW w:w="1992" w:type="dxa"/>
          </w:tcPr>
          <w:p w:rsidR="0083588A" w:rsidRPr="00E34F4C" w:rsidRDefault="0083588A" w:rsidP="00C15F50">
            <w:pPr>
              <w:pStyle w:val="Paragraphedeliste"/>
              <w:numPr>
                <w:ilvl w:val="0"/>
                <w:numId w:val="4"/>
              </w:numPr>
              <w:rPr>
                <w:sz w:val="20"/>
                <w:szCs w:val="20"/>
              </w:rPr>
            </w:pPr>
            <w:r w:rsidRPr="00E34F4C">
              <w:rPr>
                <w:sz w:val="20"/>
                <w:szCs w:val="20"/>
              </w:rPr>
              <w:t>Oui</w:t>
            </w:r>
          </w:p>
        </w:tc>
        <w:tc>
          <w:tcPr>
            <w:tcW w:w="2018" w:type="dxa"/>
          </w:tcPr>
          <w:p w:rsidR="0083588A" w:rsidRPr="00E34F4C" w:rsidRDefault="0083588A" w:rsidP="00C15F50">
            <w:pPr>
              <w:pStyle w:val="Paragraphedeliste"/>
              <w:numPr>
                <w:ilvl w:val="0"/>
                <w:numId w:val="4"/>
              </w:numPr>
              <w:rPr>
                <w:sz w:val="20"/>
                <w:szCs w:val="20"/>
              </w:rPr>
            </w:pPr>
            <w:r w:rsidRPr="00E34F4C">
              <w:rPr>
                <w:sz w:val="20"/>
                <w:szCs w:val="20"/>
              </w:rPr>
              <w:t>Non</w:t>
            </w:r>
          </w:p>
        </w:tc>
      </w:tr>
    </w:tbl>
    <w:p w:rsidR="0083588A" w:rsidRPr="00E34F4C" w:rsidRDefault="0083588A" w:rsidP="0083588A">
      <w:pPr>
        <w:pStyle w:val="Paragraphedeliste"/>
        <w:numPr>
          <w:ilvl w:val="0"/>
          <w:numId w:val="6"/>
        </w:numPr>
        <w:rPr>
          <w:sz w:val="20"/>
          <w:szCs w:val="20"/>
        </w:rPr>
      </w:pPr>
      <w:r w:rsidRPr="00E34F4C">
        <w:rPr>
          <w:sz w:val="20"/>
          <w:szCs w:val="20"/>
        </w:rPr>
        <w:t>Une veillée spirituelle</w:t>
      </w:r>
    </w:p>
    <w:tbl>
      <w:tblPr>
        <w:tblStyle w:val="Grilledutableau"/>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018"/>
      </w:tblGrid>
      <w:tr w:rsidR="0083588A" w:rsidRPr="00E34F4C" w:rsidTr="00C15F50">
        <w:tc>
          <w:tcPr>
            <w:tcW w:w="1992" w:type="dxa"/>
          </w:tcPr>
          <w:p w:rsidR="0083588A" w:rsidRPr="00E34F4C" w:rsidRDefault="0083588A" w:rsidP="00C15F50">
            <w:pPr>
              <w:pStyle w:val="Paragraphedeliste"/>
              <w:numPr>
                <w:ilvl w:val="0"/>
                <w:numId w:val="4"/>
              </w:numPr>
              <w:rPr>
                <w:sz w:val="20"/>
                <w:szCs w:val="20"/>
              </w:rPr>
            </w:pPr>
            <w:r w:rsidRPr="00E34F4C">
              <w:rPr>
                <w:sz w:val="20"/>
                <w:szCs w:val="20"/>
              </w:rPr>
              <w:t>Oui</w:t>
            </w:r>
          </w:p>
        </w:tc>
        <w:tc>
          <w:tcPr>
            <w:tcW w:w="2018" w:type="dxa"/>
          </w:tcPr>
          <w:p w:rsidR="0083588A" w:rsidRPr="00E34F4C" w:rsidRDefault="0083588A" w:rsidP="00C15F50">
            <w:pPr>
              <w:pStyle w:val="Paragraphedeliste"/>
              <w:numPr>
                <w:ilvl w:val="0"/>
                <w:numId w:val="4"/>
              </w:numPr>
              <w:rPr>
                <w:sz w:val="20"/>
                <w:szCs w:val="20"/>
              </w:rPr>
            </w:pPr>
            <w:r w:rsidRPr="00E34F4C">
              <w:rPr>
                <w:sz w:val="20"/>
                <w:szCs w:val="20"/>
              </w:rPr>
              <w:t>Non</w:t>
            </w:r>
          </w:p>
          <w:p w:rsidR="0083588A" w:rsidRDefault="0083588A" w:rsidP="00C15F50">
            <w:pPr>
              <w:pStyle w:val="Paragraphedeliste"/>
              <w:rPr>
                <w:sz w:val="20"/>
                <w:szCs w:val="20"/>
              </w:rPr>
            </w:pPr>
          </w:p>
          <w:p w:rsidR="0068164A" w:rsidRPr="00E34F4C" w:rsidRDefault="0068164A" w:rsidP="00C15F50">
            <w:pPr>
              <w:pStyle w:val="Paragraphedeliste"/>
              <w:rPr>
                <w:sz w:val="20"/>
                <w:szCs w:val="20"/>
              </w:rPr>
            </w:pPr>
          </w:p>
        </w:tc>
      </w:tr>
    </w:tbl>
    <w:p w:rsidR="0083588A" w:rsidRDefault="0083588A" w:rsidP="0083588A">
      <w:pPr>
        <w:pStyle w:val="Paragraphedeliste"/>
        <w:numPr>
          <w:ilvl w:val="0"/>
          <w:numId w:val="1"/>
        </w:numPr>
        <w:spacing w:after="0" w:line="240" w:lineRule="auto"/>
        <w:rPr>
          <w:sz w:val="20"/>
          <w:szCs w:val="20"/>
        </w:rPr>
      </w:pPr>
      <w:r w:rsidRPr="00310921">
        <w:rPr>
          <w:sz w:val="20"/>
          <w:szCs w:val="20"/>
        </w:rPr>
        <w:t>Avez-vous une voiture ?</w:t>
      </w:r>
      <w:r>
        <w:rPr>
          <w:sz w:val="20"/>
          <w:szCs w:val="20"/>
        </w:rPr>
        <w:t xml:space="preserve"> (les voitures sont indispensables sur place)</w:t>
      </w:r>
    </w:p>
    <w:tbl>
      <w:tblPr>
        <w:tblStyle w:val="Grilledutableau"/>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018"/>
      </w:tblGrid>
      <w:tr w:rsidR="0083588A" w:rsidRPr="00E34F4C" w:rsidTr="00C15F50">
        <w:tc>
          <w:tcPr>
            <w:tcW w:w="1992" w:type="dxa"/>
          </w:tcPr>
          <w:p w:rsidR="0083588A" w:rsidRPr="00E34F4C" w:rsidRDefault="0083588A" w:rsidP="00C15F50">
            <w:pPr>
              <w:pStyle w:val="Paragraphedeliste"/>
              <w:numPr>
                <w:ilvl w:val="0"/>
                <w:numId w:val="4"/>
              </w:numPr>
              <w:rPr>
                <w:sz w:val="20"/>
                <w:szCs w:val="20"/>
              </w:rPr>
            </w:pPr>
            <w:r w:rsidRPr="00E34F4C">
              <w:rPr>
                <w:sz w:val="20"/>
                <w:szCs w:val="20"/>
              </w:rPr>
              <w:t>Oui</w:t>
            </w:r>
          </w:p>
        </w:tc>
        <w:tc>
          <w:tcPr>
            <w:tcW w:w="2018" w:type="dxa"/>
          </w:tcPr>
          <w:p w:rsidR="0083588A" w:rsidRPr="00310921" w:rsidRDefault="0083588A" w:rsidP="00C15F50">
            <w:pPr>
              <w:pStyle w:val="Paragraphedeliste"/>
              <w:numPr>
                <w:ilvl w:val="0"/>
                <w:numId w:val="4"/>
              </w:numPr>
              <w:rPr>
                <w:sz w:val="20"/>
                <w:szCs w:val="20"/>
              </w:rPr>
            </w:pPr>
            <w:r>
              <w:rPr>
                <w:sz w:val="20"/>
                <w:szCs w:val="20"/>
              </w:rPr>
              <w:t>Non</w:t>
            </w:r>
          </w:p>
        </w:tc>
      </w:tr>
    </w:tbl>
    <w:p w:rsidR="0083588A" w:rsidRPr="00773B71" w:rsidRDefault="0083588A" w:rsidP="0083588A">
      <w:pPr>
        <w:spacing w:after="0" w:line="240" w:lineRule="auto"/>
        <w:rPr>
          <w:sz w:val="6"/>
          <w:szCs w:val="20"/>
        </w:rPr>
      </w:pPr>
    </w:p>
    <w:p w:rsidR="0083588A" w:rsidRPr="00773B71" w:rsidRDefault="0083588A" w:rsidP="0083588A">
      <w:pPr>
        <w:spacing w:after="0" w:line="240" w:lineRule="auto"/>
        <w:rPr>
          <w:sz w:val="2"/>
          <w:szCs w:val="20"/>
        </w:rPr>
      </w:pPr>
    </w:p>
    <w:p w:rsidR="0083588A" w:rsidRDefault="0083588A" w:rsidP="0083588A">
      <w:pPr>
        <w:pStyle w:val="Paragraphedeliste"/>
        <w:numPr>
          <w:ilvl w:val="0"/>
          <w:numId w:val="1"/>
        </w:numPr>
        <w:spacing w:after="0" w:line="240" w:lineRule="auto"/>
        <w:rPr>
          <w:sz w:val="20"/>
          <w:szCs w:val="20"/>
        </w:rPr>
      </w:pPr>
      <w:r w:rsidRPr="00310921">
        <w:rPr>
          <w:sz w:val="20"/>
          <w:szCs w:val="20"/>
        </w:rPr>
        <w:t>De combien de places disposez-vous (en plus de la vôtre)</w:t>
      </w:r>
      <w:r>
        <w:rPr>
          <w:sz w:val="20"/>
          <w:szCs w:val="20"/>
        </w:rPr>
        <w:t xml:space="preserve"> ? </w:t>
      </w:r>
      <w:r w:rsidRPr="00310921">
        <w:rPr>
          <w:sz w:val="20"/>
          <w:szCs w:val="20"/>
        </w:rPr>
        <w:t>:</w:t>
      </w:r>
      <w:r>
        <w:rPr>
          <w:sz w:val="20"/>
          <w:szCs w:val="20"/>
        </w:rPr>
        <w:t xml:space="preserve"> ……………………………………………………..</w:t>
      </w:r>
    </w:p>
    <w:p w:rsidR="0083588A" w:rsidRDefault="0083588A" w:rsidP="0083588A">
      <w:pPr>
        <w:pStyle w:val="Paragraphedeliste"/>
        <w:spacing w:after="0" w:line="240" w:lineRule="auto"/>
        <w:rPr>
          <w:sz w:val="20"/>
          <w:szCs w:val="20"/>
        </w:rPr>
      </w:pPr>
    </w:p>
    <w:p w:rsidR="0068164A" w:rsidRPr="00310921" w:rsidRDefault="0068164A" w:rsidP="0083588A">
      <w:pPr>
        <w:pStyle w:val="Paragraphedeliste"/>
        <w:spacing w:after="0" w:line="240" w:lineRule="auto"/>
        <w:rPr>
          <w:sz w:val="20"/>
          <w:szCs w:val="20"/>
        </w:rPr>
      </w:pPr>
    </w:p>
    <w:p w:rsidR="0083588A" w:rsidRPr="00E34F4C" w:rsidRDefault="0083588A" w:rsidP="0068164A">
      <w:pPr>
        <w:spacing w:after="0"/>
        <w:rPr>
          <w:sz w:val="20"/>
          <w:szCs w:val="20"/>
        </w:rPr>
      </w:pPr>
      <w:r w:rsidRPr="00E34F4C">
        <w:rPr>
          <w:b/>
          <w:sz w:val="20"/>
          <w:szCs w:val="20"/>
        </w:rPr>
        <w:t>P</w:t>
      </w:r>
      <w:r>
        <w:rPr>
          <w:b/>
          <w:sz w:val="20"/>
          <w:szCs w:val="20"/>
        </w:rPr>
        <w:t xml:space="preserve">AIEMENT DU CAMP </w:t>
      </w:r>
      <w:r w:rsidRPr="00E34F4C">
        <w:rPr>
          <w:b/>
          <w:sz w:val="20"/>
          <w:szCs w:val="20"/>
        </w:rPr>
        <w:t>ET AIDE FINANCIERE: </w:t>
      </w:r>
      <w:r>
        <w:rPr>
          <w:sz w:val="20"/>
          <w:szCs w:val="20"/>
        </w:rPr>
        <w:t>Une fois les informations ci-dessous remplies et vérifiées, nous vous communiquerons les coordonnées bancaires de l’association.</w:t>
      </w:r>
    </w:p>
    <w:p w:rsidR="0083588A" w:rsidRPr="00E34F4C" w:rsidRDefault="0083588A" w:rsidP="0083588A">
      <w:pPr>
        <w:rPr>
          <w:sz w:val="4"/>
          <w:szCs w:val="20"/>
        </w:rPr>
      </w:pPr>
    </w:p>
    <w:p w:rsidR="0083588A" w:rsidRPr="00E34F4C" w:rsidRDefault="0083588A" w:rsidP="0083588A">
      <w:pPr>
        <w:rPr>
          <w:sz w:val="20"/>
          <w:szCs w:val="20"/>
        </w:rPr>
      </w:pPr>
      <w:r w:rsidRPr="00E34F4C">
        <w:rPr>
          <w:b/>
          <w:sz w:val="20"/>
          <w:szCs w:val="20"/>
        </w:rPr>
        <w:t>MERCI DE BIEN LIRE LES INFORMATIONS CI-DESSOUS, DE DATER ET DE SGNER VOTRE BULLETIN D’INSCRIPTION</w:t>
      </w:r>
      <w:r w:rsidRPr="00E839F4">
        <w:rPr>
          <w:color w:val="FF0000"/>
          <w:sz w:val="20"/>
          <w:szCs w:val="20"/>
        </w:rPr>
        <w:t xml:space="preserve"> </w:t>
      </w:r>
    </w:p>
    <w:p w:rsidR="0083588A" w:rsidRPr="00E34F4C" w:rsidRDefault="0083588A" w:rsidP="0083588A">
      <w:pPr>
        <w:pStyle w:val="Paragraphedeliste"/>
        <w:numPr>
          <w:ilvl w:val="0"/>
          <w:numId w:val="6"/>
        </w:numPr>
        <w:spacing w:after="0" w:line="240" w:lineRule="auto"/>
        <w:rPr>
          <w:sz w:val="20"/>
          <w:szCs w:val="20"/>
        </w:rPr>
      </w:pPr>
      <w:r w:rsidRPr="00E34F4C">
        <w:rPr>
          <w:sz w:val="20"/>
          <w:szCs w:val="20"/>
        </w:rPr>
        <w:t>Je m’engage à participer à l’intégralité du camp, du premier au dernier jour.</w:t>
      </w:r>
    </w:p>
    <w:p w:rsidR="0083588A" w:rsidRPr="00E34F4C" w:rsidRDefault="0083588A" w:rsidP="0083588A">
      <w:pPr>
        <w:pStyle w:val="Paragraphedeliste"/>
        <w:rPr>
          <w:sz w:val="6"/>
          <w:szCs w:val="20"/>
        </w:rPr>
      </w:pPr>
    </w:p>
    <w:p w:rsidR="0083588A" w:rsidRDefault="0083588A" w:rsidP="0083588A">
      <w:pPr>
        <w:pStyle w:val="Paragraphedeliste"/>
        <w:numPr>
          <w:ilvl w:val="0"/>
          <w:numId w:val="6"/>
        </w:numPr>
        <w:spacing w:after="0" w:line="240" w:lineRule="auto"/>
        <w:rPr>
          <w:sz w:val="20"/>
          <w:szCs w:val="20"/>
        </w:rPr>
      </w:pPr>
      <w:r w:rsidRPr="00E34F4C">
        <w:rPr>
          <w:sz w:val="20"/>
          <w:szCs w:val="20"/>
        </w:rPr>
        <w:t>En cas de désistement, tout ou partie du prix du camp pourra être retenu par l’association</w:t>
      </w:r>
    </w:p>
    <w:p w:rsidR="0083588A" w:rsidRPr="0083588A" w:rsidRDefault="0083588A" w:rsidP="0083588A">
      <w:pPr>
        <w:pStyle w:val="Paragraphedeliste"/>
        <w:rPr>
          <w:sz w:val="20"/>
          <w:szCs w:val="20"/>
        </w:rPr>
      </w:pPr>
    </w:p>
    <w:p w:rsidR="0083588A" w:rsidRPr="0083588A" w:rsidRDefault="0083588A" w:rsidP="0083588A">
      <w:pPr>
        <w:pStyle w:val="Paragraphedeliste"/>
        <w:spacing w:after="0" w:line="240" w:lineRule="auto"/>
        <w:ind w:left="1068"/>
        <w:rPr>
          <w:sz w:val="2"/>
          <w:szCs w:val="20"/>
        </w:rPr>
      </w:pPr>
    </w:p>
    <w:p w:rsidR="0083588A" w:rsidRPr="00E34F4C" w:rsidRDefault="0083588A" w:rsidP="0083588A">
      <w:pPr>
        <w:pStyle w:val="Paragraphedeliste"/>
        <w:rPr>
          <w:sz w:val="6"/>
          <w:szCs w:val="20"/>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89"/>
      </w:tblGrid>
      <w:tr w:rsidR="0083588A" w:rsidRPr="00E34F4C" w:rsidTr="00C15F50">
        <w:tc>
          <w:tcPr>
            <w:tcW w:w="5228" w:type="dxa"/>
          </w:tcPr>
          <w:p w:rsidR="0083588A" w:rsidRPr="00E34F4C" w:rsidRDefault="0083588A" w:rsidP="00C15F50">
            <w:pPr>
              <w:pStyle w:val="Paragraphedeliste"/>
              <w:ind w:left="0"/>
              <w:rPr>
                <w:sz w:val="20"/>
                <w:szCs w:val="20"/>
              </w:rPr>
            </w:pPr>
            <w:r w:rsidRPr="00E34F4C">
              <w:rPr>
                <w:sz w:val="20"/>
                <w:szCs w:val="20"/>
              </w:rPr>
              <w:t>Date :</w:t>
            </w:r>
          </w:p>
        </w:tc>
        <w:tc>
          <w:tcPr>
            <w:tcW w:w="5228" w:type="dxa"/>
          </w:tcPr>
          <w:p w:rsidR="0083588A" w:rsidRPr="00E34F4C" w:rsidRDefault="0083588A" w:rsidP="00C15F50">
            <w:pPr>
              <w:pStyle w:val="Paragraphedeliste"/>
              <w:ind w:left="0"/>
              <w:rPr>
                <w:sz w:val="20"/>
                <w:szCs w:val="20"/>
              </w:rPr>
            </w:pPr>
            <w:r w:rsidRPr="00E34F4C">
              <w:rPr>
                <w:sz w:val="20"/>
                <w:szCs w:val="20"/>
              </w:rPr>
              <w:t>Signature :</w:t>
            </w:r>
          </w:p>
        </w:tc>
      </w:tr>
    </w:tbl>
    <w:p w:rsidR="0083588A" w:rsidRDefault="0083588A" w:rsidP="0083588A">
      <w:pPr>
        <w:spacing w:after="0" w:line="240" w:lineRule="auto"/>
        <w:jc w:val="center"/>
        <w:rPr>
          <w:b/>
          <w:sz w:val="20"/>
          <w:szCs w:val="20"/>
        </w:rPr>
      </w:pPr>
    </w:p>
    <w:p w:rsidR="0083588A" w:rsidRDefault="0083588A" w:rsidP="0083588A">
      <w:pPr>
        <w:spacing w:after="0" w:line="240" w:lineRule="auto"/>
        <w:jc w:val="center"/>
        <w:rPr>
          <w:b/>
          <w:sz w:val="20"/>
          <w:szCs w:val="20"/>
        </w:rPr>
      </w:pPr>
    </w:p>
    <w:p w:rsidR="0083588A" w:rsidRPr="003B21F5" w:rsidRDefault="0083588A" w:rsidP="0083588A">
      <w:pPr>
        <w:spacing w:after="0" w:line="240" w:lineRule="auto"/>
        <w:jc w:val="center"/>
        <w:rPr>
          <w:b/>
          <w:sz w:val="4"/>
          <w:szCs w:val="20"/>
        </w:rPr>
      </w:pPr>
    </w:p>
    <w:p w:rsidR="0083588A" w:rsidRPr="0083588A" w:rsidRDefault="0083588A" w:rsidP="0083588A">
      <w:pPr>
        <w:spacing w:after="0" w:line="240" w:lineRule="auto"/>
        <w:jc w:val="center"/>
        <w:rPr>
          <w:color w:val="0000FF"/>
          <w:u w:val="single"/>
        </w:rPr>
      </w:pPr>
      <w:r>
        <w:rPr>
          <w:b/>
          <w:sz w:val="20"/>
          <w:szCs w:val="20"/>
        </w:rPr>
        <w:t xml:space="preserve">Merci d’envoyer </w:t>
      </w:r>
      <w:r w:rsidRPr="00D70DAC">
        <w:rPr>
          <w:b/>
          <w:sz w:val="20"/>
          <w:szCs w:val="20"/>
        </w:rPr>
        <w:t xml:space="preserve">le bulletin d’inscription à </w:t>
      </w:r>
      <w:hyperlink r:id="rId9" w:history="1">
        <w:r w:rsidRPr="001C6B88">
          <w:rPr>
            <w:rStyle w:val="Lienhypertexte"/>
          </w:rPr>
          <w:t>combloux@jeunesdesaintjean.org</w:t>
        </w:r>
      </w:hyperlink>
      <w:bookmarkStart w:id="0" w:name="_GoBack"/>
      <w:bookmarkEnd w:id="0"/>
    </w:p>
    <w:sectPr w:rsidR="0083588A" w:rsidRPr="0083588A" w:rsidSect="003C2E6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7D" w:rsidRDefault="00CD137D" w:rsidP="00E34F4C">
      <w:pPr>
        <w:spacing w:after="0" w:line="240" w:lineRule="auto"/>
      </w:pPr>
      <w:r>
        <w:separator/>
      </w:r>
    </w:p>
  </w:endnote>
  <w:endnote w:type="continuationSeparator" w:id="0">
    <w:p w:rsidR="00CD137D" w:rsidRDefault="00CD137D" w:rsidP="00E3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7D" w:rsidRDefault="00CD137D" w:rsidP="00E34F4C">
      <w:pPr>
        <w:spacing w:after="0" w:line="240" w:lineRule="auto"/>
      </w:pPr>
      <w:r>
        <w:separator/>
      </w:r>
    </w:p>
  </w:footnote>
  <w:footnote w:type="continuationSeparator" w:id="0">
    <w:p w:rsidR="00CD137D" w:rsidRDefault="00CD137D" w:rsidP="00E34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6723"/>
    </w:tblGrid>
    <w:tr w:rsidR="0083588A" w:rsidTr="00E34F4C">
      <w:tc>
        <w:tcPr>
          <w:tcW w:w="2349" w:type="dxa"/>
        </w:tcPr>
        <w:p w:rsidR="0083588A" w:rsidRDefault="0083588A" w:rsidP="00E34F4C">
          <w:pPr>
            <w:rPr>
              <w:b/>
              <w:sz w:val="40"/>
            </w:rPr>
          </w:pPr>
          <w:r>
            <w:rPr>
              <w:noProof/>
              <w:lang w:eastAsia="fr-FR"/>
            </w:rPr>
            <w:drawing>
              <wp:inline distT="0" distB="0" distL="0" distR="0" wp14:anchorId="64860C55" wp14:editId="0593FB43">
                <wp:extent cx="714241"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1">
                          <a:extLst>
                            <a:ext uri="{28A0092B-C50C-407E-A947-70E740481C1C}">
                              <a14:useLocalDpi xmlns:a14="http://schemas.microsoft.com/office/drawing/2010/main" val="0"/>
                            </a:ext>
                          </a:extLst>
                        </a:blip>
                        <a:srcRect r="31729"/>
                        <a:stretch/>
                      </pic:blipFill>
                      <pic:spPr bwMode="auto">
                        <a:xfrm>
                          <a:off x="0" y="0"/>
                          <a:ext cx="717925" cy="641466"/>
                        </a:xfrm>
                        <a:prstGeom prst="rect">
                          <a:avLst/>
                        </a:prstGeom>
                        <a:ln>
                          <a:noFill/>
                        </a:ln>
                        <a:extLst>
                          <a:ext uri="{53640926-AAD7-44D8-BBD7-CCE9431645EC}">
                            <a14:shadowObscured xmlns:a14="http://schemas.microsoft.com/office/drawing/2010/main"/>
                          </a:ext>
                        </a:extLst>
                      </pic:spPr>
                    </pic:pic>
                  </a:graphicData>
                </a:graphic>
              </wp:inline>
            </w:drawing>
          </w:r>
        </w:p>
      </w:tc>
      <w:tc>
        <w:tcPr>
          <w:tcW w:w="6723" w:type="dxa"/>
        </w:tcPr>
        <w:p w:rsidR="0083588A" w:rsidRPr="00E34F4C" w:rsidRDefault="0083588A" w:rsidP="00E34F4C">
          <w:pPr>
            <w:rPr>
              <w:b/>
              <w:sz w:val="36"/>
            </w:rPr>
          </w:pPr>
          <w:r w:rsidRPr="00E34F4C">
            <w:rPr>
              <w:b/>
              <w:sz w:val="36"/>
            </w:rPr>
            <w:t>ASSOCIATION DES JEUNES DE SAINT JEAN</w:t>
          </w:r>
        </w:p>
        <w:p w:rsidR="0083588A" w:rsidRPr="00E34F4C" w:rsidRDefault="0083588A" w:rsidP="00E34F4C">
          <w:r>
            <w:t xml:space="preserve">                                               Bulletin d’inscription</w:t>
          </w:r>
        </w:p>
      </w:tc>
    </w:tr>
  </w:tbl>
  <w:p w:rsidR="0083588A" w:rsidRDefault="0083588A" w:rsidP="00E34F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346"/>
    <w:multiLevelType w:val="hybridMultilevel"/>
    <w:tmpl w:val="DD36F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5B7695"/>
    <w:multiLevelType w:val="hybridMultilevel"/>
    <w:tmpl w:val="004474C2"/>
    <w:lvl w:ilvl="0" w:tplc="E160A15C">
      <w:start w:val="1"/>
      <w:numFmt w:val="bullet"/>
      <w:lvlText w:val="□"/>
      <w:lvlJc w:val="left"/>
      <w:pPr>
        <w:ind w:left="1440" w:hanging="360"/>
      </w:pPr>
      <w:rPr>
        <w:rFonts w:ascii="Sylfaen" w:hAnsi="Sylfae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0474979"/>
    <w:multiLevelType w:val="hybridMultilevel"/>
    <w:tmpl w:val="D7020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D4F46"/>
    <w:multiLevelType w:val="hybridMultilevel"/>
    <w:tmpl w:val="0F04593C"/>
    <w:lvl w:ilvl="0" w:tplc="E160A15C">
      <w:start w:val="1"/>
      <w:numFmt w:val="bullet"/>
      <w:lvlText w:val="□"/>
      <w:lvlJc w:val="left"/>
      <w:pPr>
        <w:ind w:left="144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264EAF"/>
    <w:multiLevelType w:val="hybridMultilevel"/>
    <w:tmpl w:val="24706716"/>
    <w:lvl w:ilvl="0" w:tplc="70B2BCEC">
      <w:start w:val="2"/>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2CC55B0"/>
    <w:multiLevelType w:val="hybridMultilevel"/>
    <w:tmpl w:val="2B26D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185CAD"/>
    <w:multiLevelType w:val="hybridMultilevel"/>
    <w:tmpl w:val="6A187D86"/>
    <w:lvl w:ilvl="0" w:tplc="E160A15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AF5FD7"/>
    <w:multiLevelType w:val="hybridMultilevel"/>
    <w:tmpl w:val="31C23310"/>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8" w15:restartNumberingAfterBreak="0">
    <w:nsid w:val="578269CE"/>
    <w:multiLevelType w:val="hybridMultilevel"/>
    <w:tmpl w:val="87900B18"/>
    <w:lvl w:ilvl="0" w:tplc="E160A15C">
      <w:start w:val="1"/>
      <w:numFmt w:val="bullet"/>
      <w:lvlText w:val="□"/>
      <w:lvlJc w:val="left"/>
      <w:pPr>
        <w:ind w:left="144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0367D6"/>
    <w:multiLevelType w:val="hybridMultilevel"/>
    <w:tmpl w:val="7A20A346"/>
    <w:lvl w:ilvl="0" w:tplc="E160A15C">
      <w:start w:val="1"/>
      <w:numFmt w:val="bullet"/>
      <w:lvlText w:val="□"/>
      <w:lvlJc w:val="left"/>
      <w:pPr>
        <w:ind w:left="1440" w:hanging="360"/>
      </w:pPr>
      <w:rPr>
        <w:rFonts w:ascii="Sylfaen" w:hAnsi="Sylfae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F1467FC"/>
    <w:multiLevelType w:val="hybridMultilevel"/>
    <w:tmpl w:val="0E58C2BE"/>
    <w:lvl w:ilvl="0" w:tplc="E160A15C">
      <w:start w:val="1"/>
      <w:numFmt w:val="bullet"/>
      <w:lvlText w:val="□"/>
      <w:lvlJc w:val="left"/>
      <w:pPr>
        <w:ind w:left="1440" w:hanging="360"/>
      </w:pPr>
      <w:rPr>
        <w:rFonts w:ascii="Sylfaen" w:hAnsi="Sylfae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9"/>
  </w:num>
  <w:num w:numId="6">
    <w:abstractNumId w:val="4"/>
  </w:num>
  <w:num w:numId="7">
    <w:abstractNumId w:val="1"/>
  </w:num>
  <w:num w:numId="8">
    <w:abstractNumId w:val="5"/>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E7"/>
    <w:rsid w:val="00017936"/>
    <w:rsid w:val="000333DD"/>
    <w:rsid w:val="00267ACE"/>
    <w:rsid w:val="00335C17"/>
    <w:rsid w:val="003C2E65"/>
    <w:rsid w:val="0068164A"/>
    <w:rsid w:val="00804A0B"/>
    <w:rsid w:val="0083588A"/>
    <w:rsid w:val="00915846"/>
    <w:rsid w:val="009615B9"/>
    <w:rsid w:val="009E6FE7"/>
    <w:rsid w:val="009F3746"/>
    <w:rsid w:val="00B753A0"/>
    <w:rsid w:val="00CD137D"/>
    <w:rsid w:val="00D70DAC"/>
    <w:rsid w:val="00DD70AB"/>
    <w:rsid w:val="00E34F4C"/>
    <w:rsid w:val="00E359E3"/>
    <w:rsid w:val="00E839F4"/>
    <w:rsid w:val="00EF18E2"/>
    <w:rsid w:val="00F1040A"/>
    <w:rsid w:val="00F85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0D44C4-DE6A-4AC0-A122-DF8E1EFB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6FE7"/>
    <w:pPr>
      <w:ind w:left="720"/>
      <w:contextualSpacing/>
    </w:pPr>
  </w:style>
  <w:style w:type="paragraph" w:styleId="En-tte">
    <w:name w:val="header"/>
    <w:basedOn w:val="Normal"/>
    <w:link w:val="En-tteCar"/>
    <w:uiPriority w:val="99"/>
    <w:unhideWhenUsed/>
    <w:rsid w:val="00E34F4C"/>
    <w:pPr>
      <w:tabs>
        <w:tab w:val="center" w:pos="4536"/>
        <w:tab w:val="right" w:pos="9072"/>
      </w:tabs>
      <w:spacing w:after="0" w:line="240" w:lineRule="auto"/>
    </w:pPr>
  </w:style>
  <w:style w:type="character" w:customStyle="1" w:styleId="En-tteCar">
    <w:name w:val="En-tête Car"/>
    <w:basedOn w:val="Policepardfaut"/>
    <w:link w:val="En-tte"/>
    <w:uiPriority w:val="99"/>
    <w:rsid w:val="00E34F4C"/>
  </w:style>
  <w:style w:type="paragraph" w:styleId="Pieddepage">
    <w:name w:val="footer"/>
    <w:basedOn w:val="Normal"/>
    <w:link w:val="PieddepageCar"/>
    <w:uiPriority w:val="99"/>
    <w:unhideWhenUsed/>
    <w:rsid w:val="00E34F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F4C"/>
  </w:style>
  <w:style w:type="character" w:styleId="Lienhypertexte">
    <w:name w:val="Hyperlink"/>
    <w:basedOn w:val="Policepardfaut"/>
    <w:uiPriority w:val="99"/>
    <w:unhideWhenUsed/>
    <w:rsid w:val="00DD7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bloux@jeunesdesaintje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6B0B-BE40-4206-9334-D3F9129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242</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Gwenaëlle Roland-Gosselin</dc:creator>
  <cp:keywords/>
  <dc:description/>
  <cp:lastModifiedBy>Gwenaëlle Roland-Gosselin</cp:lastModifiedBy>
  <cp:revision>4</cp:revision>
  <dcterms:created xsi:type="dcterms:W3CDTF">2016-02-25T20:59:00Z</dcterms:created>
  <dcterms:modified xsi:type="dcterms:W3CDTF">2016-04-13T21:35:00Z</dcterms:modified>
</cp:coreProperties>
</file>